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4" w:right="0" w:firstLine="0"/>
        <w:jc w:val="center"/>
        <w:spacing w:before="299"/>
      </w:pPr>
      <w:r>
        <w:rPr>
          <w:b/>
          <w:spacing w:val="-2"/>
          <w:sz w:val="26"/>
        </w:rPr>
        <w:t xml:space="preserve">УТВЕРЖДЕНА</w:t>
      </w:r>
      <w:r>
        <w:rPr>
          <w:b/>
          <w:sz w:val="26"/>
        </w:rPr>
      </w:r>
      <w:r/>
    </w:p>
    <w:p>
      <w:pPr>
        <w:ind w:left="5210" w:right="532" w:firstLine="0"/>
        <w:jc w:val="center"/>
        <w:spacing w:before="1"/>
        <w:rPr>
          <w:bCs/>
          <w:szCs w:val="26"/>
        </w:rPr>
      </w:pPr>
      <w:r>
        <w:rPr>
          <w:b/>
          <w:sz w:val="26"/>
        </w:rPr>
        <w:t xml:space="preserve">приказом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 xml:space="preserve">ОГКУ </w:t>
      </w:r>
      <w:r>
        <w:rPr>
          <w:b/>
          <w:sz w:val="26"/>
        </w:rPr>
        <w:t xml:space="preserve">«Управление дорожного хозяйства и транспорта  Белгородской области»</w:t>
      </w:r>
      <w:r>
        <w:rPr>
          <w:b/>
          <w:sz w:val="26"/>
        </w:rPr>
      </w:r>
      <w:r/>
    </w:p>
    <w:p>
      <w:pPr>
        <w:ind w:left="4818" w:right="0" w:firstLine="0"/>
        <w:jc w:val="left"/>
        <w:spacing w:before="21"/>
        <w:tabs>
          <w:tab w:val="left" w:pos="7351" w:leader="none"/>
        </w:tabs>
        <w:rPr>
          <w:b/>
          <w:bCs/>
          <w:spacing w:val="-5"/>
          <w:sz w:val="16"/>
          <w:szCs w:val="16"/>
          <w:highlight w:val="white"/>
        </w:rPr>
      </w:pPr>
      <w:r>
        <w:rPr>
          <w:b/>
          <w:sz w:val="26"/>
          <w:highlight w:val="none"/>
        </w:rPr>
        <w:t xml:space="preserve">       </w:t>
      </w:r>
      <w:r>
        <w:rPr>
          <w:b/>
          <w:bCs/>
          <w:spacing w:val="-5"/>
          <w:sz w:val="16"/>
          <w:szCs w:val="16"/>
          <w:highlight w:val="white"/>
        </w:rPr>
      </w:r>
      <w:r/>
    </w:p>
    <w:p>
      <w:pPr>
        <w:ind w:left="4818" w:right="0" w:firstLine="0"/>
        <w:jc w:val="left"/>
        <w:spacing w:before="21"/>
        <w:tabs>
          <w:tab w:val="left" w:pos="7351" w:leader="none"/>
        </w:tabs>
        <w:rPr>
          <w:b/>
          <w:bCs/>
          <w:sz w:val="26"/>
          <w:szCs w:val="26"/>
          <w:highlight w:val="yellow"/>
        </w:rPr>
      </w:pPr>
      <w:r>
        <w:rPr>
          <w:b/>
          <w:spacing w:val="-5"/>
          <w:sz w:val="26"/>
          <w:highlight w:val="none"/>
        </w:rPr>
        <w:t xml:space="preserve">          </w:t>
      </w:r>
      <w:r>
        <w:rPr>
          <w:b/>
          <w:spacing w:val="-5"/>
          <w:sz w:val="26"/>
          <w:highlight w:val="white"/>
        </w:rPr>
        <w:t xml:space="preserve">от</w:t>
      </w:r>
      <w:r>
        <w:rPr>
          <w:b/>
          <w:sz w:val="26"/>
          <w:highlight w:val="white"/>
        </w:rPr>
        <w:t xml:space="preserve">  </w:t>
      </w:r>
      <w:r>
        <w:rPr>
          <w:b/>
          <w:sz w:val="26"/>
          <w:highlight w:val="white"/>
          <w:u w:val="single"/>
        </w:rPr>
        <w:t xml:space="preserve">15 мая </w:t>
      </w:r>
      <w:r>
        <w:rPr>
          <w:b/>
          <w:sz w:val="26"/>
          <w:highlight w:val="white"/>
          <w:u w:val="none"/>
        </w:rPr>
        <w:t xml:space="preserve">2025 года </w:t>
      </w:r>
      <w:r>
        <w:rPr>
          <w:b/>
          <w:sz w:val="26"/>
          <w:highlight w:val="white"/>
        </w:rPr>
        <w:t xml:space="preserve">              </w:t>
      </w:r>
      <w:r>
        <w:rPr>
          <w:b/>
          <w:spacing w:val="-10"/>
          <w:sz w:val="26"/>
          <w:highlight w:val="white"/>
        </w:rPr>
        <w:t xml:space="preserve">№ </w:t>
      </w:r>
      <w:r>
        <w:rPr>
          <w:b/>
          <w:spacing w:val="-10"/>
          <w:sz w:val="26"/>
          <w:highlight w:val="white"/>
          <w:u w:val="single"/>
        </w:rPr>
        <w:t xml:space="preserve"> 91</w:t>
      </w:r>
      <w:r>
        <w:rPr>
          <w:u w:val="single"/>
        </w:rPr>
      </w:r>
      <w:r/>
    </w:p>
    <w:p>
      <w:pPr>
        <w:pStyle w:val="926"/>
        <w:ind w:left="0" w:firstLine="0"/>
        <w:jc w:val="left"/>
        <w:rPr>
          <w:b/>
        </w:rPr>
      </w:pPr>
      <w:r>
        <w:rPr>
          <w:b/>
        </w:rPr>
      </w:r>
      <w:r/>
    </w:p>
    <w:p>
      <w:pPr>
        <w:pStyle w:val="926"/>
        <w:ind w:left="0" w:firstLine="0"/>
        <w:jc w:val="left"/>
        <w:spacing w:before="202"/>
        <w:rPr>
          <w:b/>
        </w:rPr>
      </w:pPr>
      <w:r>
        <w:rPr>
          <w:b/>
        </w:rPr>
      </w:r>
      <w:r/>
    </w:p>
    <w:p>
      <w:pPr>
        <w:ind w:left="157" w:right="156" w:firstLine="0"/>
        <w:jc w:val="center"/>
        <w:spacing w:before="0" w:line="298" w:lineRule="exact"/>
        <w:rPr>
          <w:b/>
          <w:sz w:val="26"/>
        </w:rPr>
      </w:pPr>
      <w:r>
        <w:rPr>
          <w:b/>
          <w:spacing w:val="-2"/>
          <w:sz w:val="26"/>
        </w:rPr>
        <w:t xml:space="preserve">Политика</w:t>
      </w:r>
      <w:r/>
    </w:p>
    <w:p>
      <w:pPr>
        <w:ind w:left="157" w:right="153" w:firstLine="0"/>
        <w:jc w:val="center"/>
        <w:spacing w:before="0"/>
        <w:rPr>
          <w:b/>
          <w:sz w:val="26"/>
        </w:rPr>
      </w:pPr>
      <w:r>
        <w:rPr>
          <w:b/>
          <w:sz w:val="26"/>
        </w:rPr>
        <w:t xml:space="preserve"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отношении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обработки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данных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в</w:t>
      </w:r>
      <w:r>
        <w:rPr>
          <w:b/>
          <w:spacing w:val="-3"/>
          <w:sz w:val="26"/>
        </w:rPr>
        <w:t xml:space="preserve"> областном государственном казенном учреждении «Управление дорожного хозяйства и транспорта</w:t>
      </w:r>
      <w:r>
        <w:rPr>
          <w:b/>
          <w:sz w:val="26"/>
        </w:rPr>
        <w:t xml:space="preserve"> Белгородской области»</w:t>
      </w:r>
      <w:r/>
    </w:p>
    <w:p>
      <w:pPr>
        <w:pStyle w:val="926"/>
        <w:ind w:left="0" w:firstLine="0"/>
        <w:jc w:val="left"/>
        <w:rPr>
          <w:b/>
        </w:rPr>
      </w:pPr>
      <w:r>
        <w:rPr>
          <w:b/>
        </w:rPr>
      </w:r>
      <w:r/>
    </w:p>
    <w:p>
      <w:pPr>
        <w:pStyle w:val="926"/>
        <w:ind w:left="0" w:firstLine="0"/>
        <w:jc w:val="left"/>
        <w:spacing w:before="1"/>
        <w:rPr>
          <w:b/>
        </w:rPr>
      </w:pPr>
      <w:r>
        <w:rPr>
          <w:b/>
        </w:rPr>
      </w:r>
      <w:r/>
    </w:p>
    <w:p>
      <w:pPr>
        <w:pStyle w:val="929"/>
        <w:numPr>
          <w:ilvl w:val="1"/>
          <w:numId w:val="20"/>
        </w:numPr>
        <w:ind w:left="3648" w:right="0" w:hanging="258"/>
        <w:jc w:val="left"/>
        <w:spacing w:before="0" w:after="0" w:line="240" w:lineRule="auto"/>
        <w:tabs>
          <w:tab w:val="left" w:pos="3648" w:leader="none"/>
        </w:tabs>
        <w:rPr>
          <w:b/>
          <w:sz w:val="26"/>
        </w:rPr>
      </w:pPr>
      <w:r>
        <w:rPr>
          <w:b/>
          <w:sz w:val="26"/>
        </w:rPr>
        <w:t xml:space="preserve">Термины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и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 xml:space="preserve">определения</w:t>
      </w:r>
      <w:r/>
    </w:p>
    <w:p>
      <w:pPr>
        <w:pStyle w:val="926"/>
        <w:ind w:right="140"/>
        <w:spacing w:before="292"/>
      </w:pPr>
      <w:r>
        <w:t xml:space="preserve">Автоматизированная обработка персональных данных – обработка персональных данных с помощью средств вычислительной техники.</w:t>
      </w:r>
      <w:r/>
    </w:p>
    <w:p>
      <w:pPr>
        <w:pStyle w:val="926"/>
        <w:ind w:right="137"/>
      </w:pPr>
      <w:r>
        <w:t xml:space="preserve">Блокирование персональных данных – временное прекращение обработки 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(за</w:t>
      </w:r>
      <w:r>
        <w:rPr>
          <w:spacing w:val="80"/>
        </w:rPr>
        <w:t xml:space="preserve"> </w:t>
      </w:r>
      <w:r>
        <w:t xml:space="preserve">исключением</w:t>
      </w:r>
      <w:r>
        <w:rPr>
          <w:spacing w:val="80"/>
        </w:rPr>
        <w:t xml:space="preserve"> </w:t>
      </w:r>
      <w:r>
        <w:t xml:space="preserve">случаев</w:t>
      </w:r>
      <w:r>
        <w:rPr>
          <w:spacing w:val="80"/>
        </w:rPr>
        <w:t xml:space="preserve"> </w:t>
      </w:r>
      <w:r>
        <w:t xml:space="preserve">если</w:t>
      </w:r>
      <w:r>
        <w:rPr>
          <w:spacing w:val="80"/>
        </w:rPr>
        <w:t xml:space="preserve"> </w:t>
      </w:r>
      <w:r>
        <w:t xml:space="preserve">обработка</w:t>
      </w:r>
      <w:r>
        <w:rPr>
          <w:spacing w:val="80"/>
        </w:rPr>
        <w:t xml:space="preserve"> </w:t>
      </w:r>
      <w:r>
        <w:t xml:space="preserve">необходима для уточнения персональных данных).</w:t>
      </w:r>
      <w:r/>
    </w:p>
    <w:p>
      <w:pPr>
        <w:pStyle w:val="926"/>
        <w:ind w:right="142"/>
        <w:spacing w:before="1"/>
      </w:pPr>
      <w:r>
        <w:t xml:space="preserve">Информационная</w:t>
      </w:r>
      <w:r>
        <w:rPr>
          <w:spacing w:val="-1"/>
        </w:rPr>
        <w:t xml:space="preserve"> </w:t>
      </w:r>
      <w:r>
        <w:t xml:space="preserve">система</w:t>
      </w:r>
      <w:r>
        <w:rPr>
          <w:spacing w:val="-2"/>
        </w:rPr>
        <w:t xml:space="preserve"> </w:t>
      </w:r>
      <w:r>
        <w:t xml:space="preserve">персональных</w:t>
      </w:r>
      <w:r>
        <w:rPr>
          <w:spacing w:val="-2"/>
        </w:rPr>
        <w:t xml:space="preserve"> </w:t>
      </w:r>
      <w:r>
        <w:t xml:space="preserve">данных –</w:t>
      </w:r>
      <w:r>
        <w:rPr>
          <w:spacing w:val="-2"/>
        </w:rPr>
        <w:t xml:space="preserve"> </w:t>
      </w:r>
      <w:r>
        <w:t xml:space="preserve">совокупность</w:t>
      </w:r>
      <w:r>
        <w:rPr>
          <w:spacing w:val="-3"/>
        </w:rPr>
        <w:t xml:space="preserve"> </w:t>
      </w:r>
      <w:r>
        <w:t xml:space="preserve">содержащихся в базах данных персональных данных и обеспечивающих их обработку информационных технологий и технических средств.</w:t>
      </w:r>
      <w:r/>
    </w:p>
    <w:p>
      <w:pPr>
        <w:pStyle w:val="926"/>
        <w:ind w:right="142"/>
      </w:pPr>
      <w:r>
        <w:t xml:space="preserve">Обезличивание персональных данных – действия, в результате которых становится</w:t>
      </w:r>
      <w:r>
        <w:rPr>
          <w:spacing w:val="-9"/>
        </w:rPr>
        <w:t xml:space="preserve"> </w:t>
      </w:r>
      <w:r>
        <w:t xml:space="preserve">невозможным</w:t>
      </w:r>
      <w:r>
        <w:rPr>
          <w:spacing w:val="-12"/>
        </w:rPr>
        <w:t xml:space="preserve"> </w:t>
      </w:r>
      <w:r>
        <w:t xml:space="preserve">без</w:t>
      </w:r>
      <w:r>
        <w:rPr>
          <w:spacing w:val="-11"/>
        </w:rPr>
        <w:t xml:space="preserve"> </w:t>
      </w:r>
      <w:r>
        <w:t xml:space="preserve">использования</w:t>
      </w:r>
      <w:r>
        <w:rPr>
          <w:spacing w:val="-11"/>
        </w:rPr>
        <w:t xml:space="preserve"> </w:t>
      </w:r>
      <w:r>
        <w:t xml:space="preserve">дополнительной</w:t>
      </w:r>
      <w:r>
        <w:rPr>
          <w:spacing w:val="-11"/>
        </w:rPr>
        <w:t xml:space="preserve"> </w:t>
      </w:r>
      <w:r>
        <w:t xml:space="preserve">информации</w:t>
      </w:r>
      <w:r>
        <w:rPr>
          <w:spacing w:val="-9"/>
        </w:rPr>
        <w:t xml:space="preserve"> </w:t>
      </w:r>
      <w:r>
        <w:t xml:space="preserve">определить принадлежность персональных данных конкретному субъекту персональных данных.</w:t>
      </w:r>
      <w:r/>
    </w:p>
    <w:p>
      <w:pPr>
        <w:pStyle w:val="926"/>
        <w:ind w:right="140"/>
        <w:jc w:val="both"/>
        <w:tabs>
          <w:tab w:val="left" w:pos="2417" w:leader="none"/>
          <w:tab w:val="left" w:pos="4379" w:leader="none"/>
          <w:tab w:val="left" w:pos="5599" w:leader="none"/>
          <w:tab w:val="left" w:pos="6115" w:leader="none"/>
          <w:tab w:val="left" w:pos="7201" w:leader="none"/>
          <w:tab w:val="left" w:pos="8579" w:leader="none"/>
        </w:tabs>
      </w:pPr>
      <w:r>
        <w:rPr>
          <w:spacing w:val="-2"/>
        </w:rPr>
        <w:t xml:space="preserve">Обработка</w:t>
      </w:r>
      <w:r>
        <w:tab/>
      </w:r>
      <w:r>
        <w:rPr>
          <w:spacing w:val="-2"/>
        </w:rPr>
        <w:t xml:space="preserve">персональных</w:t>
      </w:r>
      <w:r>
        <w:tab/>
      </w:r>
      <w:r>
        <w:rPr>
          <w:spacing w:val="-2"/>
        </w:rPr>
        <w:t xml:space="preserve">данных</w:t>
      </w:r>
      <w:r>
        <w:tab/>
      </w:r>
      <w:r>
        <w:rPr>
          <w:spacing w:val="-12"/>
        </w:rPr>
        <w:t xml:space="preserve">–</w:t>
      </w:r>
      <w:r>
        <w:tab/>
      </w:r>
      <w:r>
        <w:rPr>
          <w:spacing w:val="-2"/>
        </w:rPr>
        <w:t xml:space="preserve">любое</w:t>
      </w:r>
      <w:r>
        <w:tab/>
      </w:r>
      <w:r>
        <w:rPr>
          <w:spacing w:val="-2"/>
        </w:rPr>
        <w:t xml:space="preserve">действие</w:t>
      </w:r>
      <w:r>
        <w:tab/>
      </w:r>
      <w:r>
        <w:rPr>
          <w:spacing w:val="-2"/>
        </w:rPr>
        <w:t xml:space="preserve">(операция) </w:t>
      </w:r>
      <w:r>
        <w:t xml:space="preserve">или</w:t>
      </w:r>
      <w:r>
        <w:rPr>
          <w:spacing w:val="80"/>
        </w:rPr>
        <w:t xml:space="preserve"> </w:t>
      </w:r>
      <w:r>
        <w:t xml:space="preserve">совокупность</w:t>
      </w:r>
      <w:r>
        <w:rPr>
          <w:spacing w:val="80"/>
        </w:rPr>
        <w:t xml:space="preserve"> </w:t>
      </w:r>
      <w:r>
        <w:t xml:space="preserve">действий</w:t>
      </w:r>
      <w:r>
        <w:rPr>
          <w:spacing w:val="80"/>
        </w:rPr>
        <w:t xml:space="preserve"> </w:t>
      </w:r>
      <w:r>
        <w:t xml:space="preserve">(операций),</w:t>
      </w:r>
      <w:r>
        <w:rPr>
          <w:spacing w:val="80"/>
        </w:rPr>
        <w:t xml:space="preserve"> </w:t>
      </w:r>
      <w:r>
        <w:t xml:space="preserve">совершаемых</w:t>
      </w:r>
      <w:r>
        <w:rPr>
          <w:spacing w:val="80"/>
        </w:rPr>
        <w:t xml:space="preserve"> </w:t>
      </w:r>
      <w:r>
        <w:t xml:space="preserve">с</w:t>
      </w:r>
      <w:r>
        <w:rPr>
          <w:spacing w:val="80"/>
        </w:rPr>
        <w:t xml:space="preserve"> </w:t>
      </w:r>
      <w:r>
        <w:t xml:space="preserve">использованием</w:t>
      </w:r>
      <w:r>
        <w:rPr>
          <w:spacing w:val="80"/>
        </w:rPr>
        <w:t xml:space="preserve"> </w:t>
      </w:r>
      <w:r>
        <w:t xml:space="preserve">средств автоматизации</w:t>
      </w:r>
      <w:r>
        <w:rPr>
          <w:spacing w:val="40"/>
        </w:rPr>
        <w:t xml:space="preserve"> </w:t>
      </w:r>
      <w:r>
        <w:t xml:space="preserve">или</w:t>
      </w:r>
      <w:r>
        <w:rPr>
          <w:spacing w:val="40"/>
        </w:rPr>
        <w:t xml:space="preserve"> </w:t>
      </w:r>
      <w:r>
        <w:t xml:space="preserve">без</w:t>
      </w:r>
      <w:r>
        <w:rPr>
          <w:spacing w:val="40"/>
        </w:rPr>
        <w:t xml:space="preserve"> </w:t>
      </w:r>
      <w:r>
        <w:t xml:space="preserve">использования</w:t>
      </w:r>
      <w:r>
        <w:rPr>
          <w:spacing w:val="40"/>
        </w:rPr>
        <w:t xml:space="preserve"> </w:t>
      </w:r>
      <w:r>
        <w:t xml:space="preserve">таких</w:t>
      </w:r>
      <w:r>
        <w:rPr>
          <w:spacing w:val="40"/>
        </w:rPr>
        <w:t xml:space="preserve"> </w:t>
      </w:r>
      <w:r>
        <w:t xml:space="preserve">средств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персональными</w:t>
      </w:r>
      <w:r>
        <w:rPr>
          <w:spacing w:val="40"/>
        </w:rPr>
        <w:t xml:space="preserve"> </w:t>
      </w:r>
      <w:r>
        <w:t xml:space="preserve">данными,</w:t>
      </w:r>
      <w:r>
        <w:rPr>
          <w:spacing w:val="80"/>
        </w:rPr>
        <w:t xml:space="preserve"> </w:t>
      </w:r>
      <w:r>
        <w:t xml:space="preserve">включая</w:t>
      </w:r>
      <w:r>
        <w:rPr>
          <w:spacing w:val="-13"/>
        </w:rPr>
        <w:t xml:space="preserve"> </w:t>
      </w:r>
      <w:r>
        <w:t xml:space="preserve">сбор,</w:t>
      </w:r>
      <w:r>
        <w:rPr>
          <w:spacing w:val="-14"/>
        </w:rPr>
        <w:t xml:space="preserve"> </w:t>
      </w:r>
      <w:r>
        <w:t xml:space="preserve">запись,</w:t>
      </w:r>
      <w:r>
        <w:rPr>
          <w:spacing w:val="-12"/>
        </w:rPr>
        <w:t xml:space="preserve"> </w:t>
      </w:r>
      <w:r>
        <w:t xml:space="preserve">систематизацию,</w:t>
      </w:r>
      <w:r>
        <w:rPr>
          <w:spacing w:val="-13"/>
        </w:rPr>
        <w:t xml:space="preserve"> </w:t>
      </w:r>
      <w:r>
        <w:t xml:space="preserve">накопление,</w:t>
      </w:r>
      <w:r>
        <w:rPr>
          <w:spacing w:val="-14"/>
        </w:rPr>
        <w:t xml:space="preserve"> </w:t>
      </w:r>
      <w:r>
        <w:t xml:space="preserve">хранение,</w:t>
      </w:r>
      <w:r>
        <w:rPr>
          <w:spacing w:val="-10"/>
        </w:rPr>
        <w:t xml:space="preserve"> </w:t>
      </w:r>
      <w:r>
        <w:t xml:space="preserve">уточнение</w:t>
      </w:r>
      <w:r>
        <w:rPr>
          <w:spacing w:val="-13"/>
        </w:rPr>
        <w:t xml:space="preserve"> </w:t>
      </w:r>
      <w:r>
        <w:t xml:space="preserve">(обновление, изменение), извлечение, использование, передачу (распространение, предоставление, </w:t>
      </w:r>
      <w:r>
        <w:rPr>
          <w:spacing w:val="-2"/>
        </w:rPr>
        <w:t xml:space="preserve">доступ),</w:t>
      </w:r>
      <w:r>
        <w:rPr>
          <w:spacing w:val="3"/>
        </w:rPr>
        <w:t xml:space="preserve"> </w:t>
      </w:r>
      <w:r>
        <w:rPr>
          <w:spacing w:val="-2"/>
        </w:rPr>
        <w:t xml:space="preserve">обезличивание,</w:t>
      </w:r>
      <w:r>
        <w:rPr>
          <w:spacing w:val="3"/>
        </w:rPr>
        <w:t xml:space="preserve"> </w:t>
      </w:r>
      <w:r>
        <w:rPr>
          <w:spacing w:val="-2"/>
        </w:rPr>
        <w:t xml:space="preserve">блокирование,</w:t>
      </w:r>
      <w:r>
        <w:rPr>
          <w:spacing w:val="6"/>
        </w:rPr>
        <w:t xml:space="preserve"> </w:t>
      </w:r>
      <w:r>
        <w:rPr>
          <w:spacing w:val="-2"/>
        </w:rPr>
        <w:t xml:space="preserve">удаление,</w:t>
      </w:r>
      <w:r>
        <w:rPr>
          <w:spacing w:val="5"/>
        </w:rPr>
        <w:t xml:space="preserve"> </w:t>
      </w:r>
      <w:r>
        <w:rPr>
          <w:spacing w:val="-2"/>
        </w:rPr>
        <w:t xml:space="preserve">уничтожение</w:t>
      </w:r>
      <w:r>
        <w:rPr>
          <w:spacing w:val="4"/>
        </w:rPr>
        <w:t xml:space="preserve"> </w:t>
      </w:r>
      <w:r>
        <w:rPr>
          <w:spacing w:val="-2"/>
        </w:rPr>
        <w:t xml:space="preserve">персональных</w:t>
      </w:r>
      <w:r>
        <w:rPr>
          <w:spacing w:val="4"/>
        </w:rPr>
        <w:t xml:space="preserve"> </w:t>
      </w:r>
      <w:r>
        <w:rPr>
          <w:spacing w:val="-2"/>
        </w:rPr>
        <w:t xml:space="preserve">данных.</w:t>
      </w:r>
      <w:r/>
    </w:p>
    <w:p>
      <w:pPr>
        <w:pStyle w:val="926"/>
        <w:ind w:right="138"/>
      </w:pPr>
      <w:r>
        <w:t xml:space="preserve">Оператор</w:t>
      </w:r>
      <w:r>
        <w:rPr>
          <w:spacing w:val="80"/>
        </w:rPr>
        <w:t xml:space="preserve"> </w:t>
      </w:r>
      <w:r>
        <w:t xml:space="preserve">–</w:t>
      </w:r>
      <w:r>
        <w:rPr>
          <w:spacing w:val="80"/>
        </w:rPr>
        <w:t xml:space="preserve"> </w:t>
      </w:r>
      <w:r>
        <w:t xml:space="preserve">государственный</w:t>
      </w:r>
      <w:r>
        <w:rPr>
          <w:spacing w:val="80"/>
        </w:rPr>
        <w:t xml:space="preserve"> </w:t>
      </w:r>
      <w:r>
        <w:t xml:space="preserve">орган,</w:t>
      </w:r>
      <w:r>
        <w:rPr>
          <w:spacing w:val="80"/>
        </w:rPr>
        <w:t xml:space="preserve"> </w:t>
      </w:r>
      <w:r>
        <w:t xml:space="preserve">муниципальный</w:t>
      </w:r>
      <w:r>
        <w:rPr>
          <w:spacing w:val="80"/>
        </w:rPr>
        <w:t xml:space="preserve"> </w:t>
      </w:r>
      <w:r>
        <w:t xml:space="preserve">орган,</w:t>
      </w:r>
      <w:r>
        <w:rPr>
          <w:spacing w:val="80"/>
        </w:rPr>
        <w:t xml:space="preserve"> </w:t>
      </w:r>
      <w:r>
        <w:t xml:space="preserve">юридическое или</w:t>
      </w:r>
      <w:r>
        <w:rPr>
          <w:spacing w:val="-12"/>
        </w:rPr>
        <w:t xml:space="preserve"> </w:t>
      </w:r>
      <w:r>
        <w:t xml:space="preserve">физическое</w:t>
      </w:r>
      <w:r>
        <w:rPr>
          <w:spacing w:val="-13"/>
        </w:rPr>
        <w:t xml:space="preserve"> </w:t>
      </w:r>
      <w:r>
        <w:t xml:space="preserve">лицо,</w:t>
      </w:r>
      <w:r>
        <w:rPr>
          <w:spacing w:val="-10"/>
        </w:rPr>
        <w:t xml:space="preserve"> </w:t>
      </w:r>
      <w:r>
        <w:t xml:space="preserve">самостоятельно</w:t>
      </w:r>
      <w:r>
        <w:rPr>
          <w:spacing w:val="-13"/>
        </w:rPr>
        <w:t xml:space="preserve"> </w:t>
      </w:r>
      <w:r>
        <w:t xml:space="preserve">или</w:t>
      </w:r>
      <w:r>
        <w:rPr>
          <w:spacing w:val="-12"/>
        </w:rPr>
        <w:t xml:space="preserve"> </w:t>
      </w:r>
      <w:r>
        <w:t xml:space="preserve">совместно</w:t>
      </w:r>
      <w:r>
        <w:rPr>
          <w:spacing w:val="-13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другими</w:t>
      </w:r>
      <w:r>
        <w:rPr>
          <w:spacing w:val="-12"/>
        </w:rPr>
        <w:t xml:space="preserve"> </w:t>
      </w:r>
      <w:r>
        <w:t xml:space="preserve">лицами</w:t>
      </w:r>
      <w:r>
        <w:rPr>
          <w:spacing w:val="-13"/>
        </w:rPr>
        <w:t xml:space="preserve"> </w:t>
      </w:r>
      <w:r>
        <w:t xml:space="preserve">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/>
    </w:p>
    <w:p>
      <w:pPr>
        <w:pStyle w:val="926"/>
        <w:ind w:right="143"/>
      </w:pPr>
      <w:r>
        <w:t xml:space="preserve">Персональные</w:t>
      </w:r>
      <w:r>
        <w:rPr>
          <w:spacing w:val="76"/>
        </w:rPr>
        <w:t xml:space="preserve">  </w:t>
      </w:r>
      <w:r>
        <w:t xml:space="preserve">данные</w:t>
      </w:r>
      <w:r>
        <w:rPr>
          <w:spacing w:val="76"/>
        </w:rPr>
        <w:t xml:space="preserve">  </w:t>
      </w:r>
      <w:r>
        <w:t xml:space="preserve">–</w:t>
      </w:r>
      <w:r>
        <w:rPr>
          <w:spacing w:val="40"/>
        </w:rPr>
        <w:t xml:space="preserve">  </w:t>
      </w:r>
      <w:r>
        <w:t xml:space="preserve">любая</w:t>
      </w:r>
      <w:r>
        <w:rPr>
          <w:spacing w:val="40"/>
        </w:rPr>
        <w:t xml:space="preserve">  </w:t>
      </w:r>
      <w:r>
        <w:t xml:space="preserve">информация,</w:t>
      </w:r>
      <w:r>
        <w:rPr>
          <w:spacing w:val="40"/>
        </w:rPr>
        <w:t xml:space="preserve">  </w:t>
      </w:r>
      <w:r>
        <w:t xml:space="preserve">относящаяся</w:t>
      </w:r>
      <w:r>
        <w:rPr>
          <w:spacing w:val="40"/>
        </w:rPr>
        <w:t xml:space="preserve">  </w:t>
      </w:r>
      <w:r>
        <w:t xml:space="preserve">к</w:t>
      </w:r>
      <w:r>
        <w:rPr>
          <w:spacing w:val="40"/>
        </w:rPr>
        <w:t xml:space="preserve">  </w:t>
      </w:r>
      <w:r>
        <w:t xml:space="preserve">прямо или косвенно определённому, или определяемому физическому лицу (субъекту персональных данных).</w:t>
      </w:r>
      <w:r/>
    </w:p>
    <w:p>
      <w:pPr>
        <w:pStyle w:val="926"/>
        <w:ind w:right="143"/>
      </w:pPr>
      <w:r>
        <w:t xml:space="preserve">Персональные</w:t>
      </w:r>
      <w:r>
        <w:rPr>
          <w:spacing w:val="80"/>
        </w:rPr>
        <w:t xml:space="preserve"> </w:t>
      </w:r>
      <w:r>
        <w:t xml:space="preserve">данные,</w:t>
      </w:r>
      <w:r>
        <w:rPr>
          <w:spacing w:val="80"/>
        </w:rPr>
        <w:t xml:space="preserve"> </w:t>
      </w:r>
      <w:r>
        <w:t xml:space="preserve">разрешенные</w:t>
      </w:r>
      <w:r>
        <w:rPr>
          <w:spacing w:val="80"/>
        </w:rPr>
        <w:t xml:space="preserve"> </w:t>
      </w:r>
      <w:r>
        <w:t xml:space="preserve">субъектом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для</w:t>
      </w:r>
      <w:r>
        <w:rPr>
          <w:spacing w:val="69"/>
        </w:rPr>
        <w:t xml:space="preserve"> </w:t>
      </w:r>
      <w:r>
        <w:t xml:space="preserve">распространения</w:t>
      </w:r>
      <w:r>
        <w:rPr>
          <w:spacing w:val="73"/>
        </w:rPr>
        <w:t xml:space="preserve"> </w:t>
      </w:r>
      <w:r>
        <w:t xml:space="preserve">–</w:t>
      </w:r>
      <w:r>
        <w:rPr>
          <w:spacing w:val="69"/>
        </w:rPr>
        <w:t xml:space="preserve"> </w:t>
      </w:r>
      <w:r>
        <w:t xml:space="preserve">персональные</w:t>
      </w:r>
      <w:r>
        <w:rPr>
          <w:spacing w:val="68"/>
        </w:rPr>
        <w:t xml:space="preserve"> </w:t>
      </w:r>
      <w:r>
        <w:t xml:space="preserve">данные,</w:t>
      </w:r>
      <w:r>
        <w:rPr>
          <w:spacing w:val="68"/>
        </w:rPr>
        <w:t xml:space="preserve"> </w:t>
      </w:r>
      <w:r>
        <w:t xml:space="preserve">доступ</w:t>
      </w:r>
      <w:r>
        <w:rPr>
          <w:spacing w:val="69"/>
        </w:rPr>
        <w:t xml:space="preserve"> </w:t>
      </w:r>
      <w:r>
        <w:t xml:space="preserve">неограниченного</w:t>
      </w:r>
      <w:r>
        <w:rPr>
          <w:spacing w:val="70"/>
        </w:rPr>
        <w:t xml:space="preserve"> </w:t>
      </w:r>
      <w:r>
        <w:t xml:space="preserve">круга</w:t>
      </w:r>
      <w:r>
        <w:rPr>
          <w:spacing w:val="68"/>
        </w:rPr>
        <w:t xml:space="preserve"> </w:t>
      </w:r>
      <w:r>
        <w:t xml:space="preserve">лиц к</w:t>
      </w:r>
      <w:r>
        <w:rPr>
          <w:spacing w:val="80"/>
        </w:rPr>
        <w:t xml:space="preserve"> </w:t>
      </w:r>
      <w:r>
        <w:t xml:space="preserve">которым</w:t>
      </w:r>
      <w:r>
        <w:rPr>
          <w:spacing w:val="80"/>
        </w:rPr>
        <w:t xml:space="preserve"> </w:t>
      </w:r>
      <w:r>
        <w:t xml:space="preserve">предоставлен</w:t>
      </w:r>
      <w:r>
        <w:rPr>
          <w:spacing w:val="80"/>
        </w:rPr>
        <w:t xml:space="preserve"> </w:t>
      </w:r>
      <w:r>
        <w:t xml:space="preserve">субъектом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путем</w:t>
      </w:r>
      <w:r>
        <w:rPr>
          <w:spacing w:val="80"/>
        </w:rPr>
        <w:t xml:space="preserve"> </w:t>
      </w:r>
      <w:r>
        <w:t xml:space="preserve">дачи</w:t>
      </w:r>
      <w:r>
        <w:rPr>
          <w:spacing w:val="80"/>
        </w:rPr>
        <w:t xml:space="preserve"> </w:t>
      </w:r>
      <w:r>
        <w:t xml:space="preserve">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 июля 2006 года № 152-ФЗ «О персональных данных».</w:t>
      </w:r>
      <w:r/>
    </w:p>
    <w:p>
      <w:pPr>
        <w:pStyle w:val="926"/>
        <w:ind w:right="143"/>
      </w:pPr>
      <w:r>
        <w:t xml:space="preserve">Предоставление</w:t>
      </w:r>
      <w:r>
        <w:rPr>
          <w:spacing w:val="80"/>
        </w:rPr>
        <w:t xml:space="preserve">  </w:t>
      </w:r>
      <w:r>
        <w:t xml:space="preserve">персональных</w:t>
      </w:r>
      <w:r>
        <w:rPr>
          <w:spacing w:val="80"/>
        </w:rPr>
        <w:t xml:space="preserve">  </w:t>
      </w:r>
      <w:r>
        <w:t xml:space="preserve">данных</w:t>
      </w:r>
      <w:r>
        <w:rPr>
          <w:spacing w:val="80"/>
        </w:rPr>
        <w:t xml:space="preserve">  </w:t>
      </w:r>
      <w:r>
        <w:t xml:space="preserve">–</w:t>
      </w:r>
      <w:r>
        <w:rPr>
          <w:spacing w:val="80"/>
        </w:rPr>
        <w:t xml:space="preserve">  </w:t>
      </w:r>
      <w:r>
        <w:t xml:space="preserve">действия,</w:t>
      </w:r>
      <w:r>
        <w:rPr>
          <w:spacing w:val="80"/>
        </w:rPr>
        <w:t xml:space="preserve">  </w:t>
      </w:r>
      <w:r>
        <w:t xml:space="preserve">направленные на раскрытие персональных данных определенному лицу или определенному кругу </w:t>
      </w:r>
      <w:r>
        <w:rPr>
          <w:spacing w:val="-4"/>
        </w:rPr>
        <w:t xml:space="preserve">лиц.</w:t>
      </w:r>
      <w:r/>
    </w:p>
    <w:p>
      <w:pPr>
        <w:pStyle w:val="926"/>
        <w:ind w:right="141"/>
      </w:pPr>
      <w:r>
        <w:t xml:space="preserve">Распространение</w:t>
      </w:r>
      <w:r>
        <w:rPr>
          <w:spacing w:val="80"/>
        </w:rPr>
        <w:t xml:space="preserve">  </w:t>
      </w:r>
      <w:r>
        <w:t xml:space="preserve">персональных</w:t>
      </w:r>
      <w:r>
        <w:rPr>
          <w:spacing w:val="80"/>
        </w:rPr>
        <w:t xml:space="preserve">  </w:t>
      </w:r>
      <w:r>
        <w:t xml:space="preserve">данных</w:t>
      </w:r>
      <w:r>
        <w:rPr>
          <w:spacing w:val="80"/>
        </w:rPr>
        <w:t xml:space="preserve">  </w:t>
      </w:r>
      <w:r>
        <w:t xml:space="preserve">–</w:t>
      </w:r>
      <w:r>
        <w:rPr>
          <w:spacing w:val="80"/>
        </w:rPr>
        <w:t xml:space="preserve">  </w:t>
      </w:r>
      <w:r>
        <w:t xml:space="preserve">действия,</w:t>
      </w:r>
      <w:r>
        <w:rPr>
          <w:spacing w:val="80"/>
        </w:rPr>
        <w:t xml:space="preserve">  </w:t>
      </w:r>
      <w:r>
        <w:t xml:space="preserve">направленные на раскрытие персональных данных неопределенному кругу лиц.</w:t>
      </w:r>
      <w:r/>
      <w:r>
        <w:rPr>
          <w:spacing w:val="-2"/>
          <w:highlight w:val="none"/>
        </w:rPr>
      </w:r>
      <w:r>
        <w:rPr>
          <w:spacing w:val="-2"/>
          <w:highlight w:val="none"/>
        </w:rPr>
      </w:r>
      <w:r/>
      <w:r/>
    </w:p>
    <w:p>
      <w:pPr>
        <w:pStyle w:val="926"/>
        <w:ind w:left="142" w:right="138" w:firstLine="708"/>
        <w:jc w:val="both"/>
        <w:spacing w:before="1"/>
        <w:tabs>
          <w:tab w:val="left" w:pos="1694" w:leader="none"/>
          <w:tab w:val="left" w:pos="1889" w:leader="none"/>
          <w:tab w:val="left" w:pos="3589" w:leader="none"/>
          <w:tab w:val="left" w:pos="3687" w:leader="none"/>
          <w:tab w:val="left" w:pos="4744" w:leader="none"/>
          <w:tab w:val="left" w:pos="5099" w:leader="none"/>
          <w:tab w:val="left" w:pos="5395" w:leader="none"/>
          <w:tab w:val="left" w:pos="6383" w:leader="none"/>
          <w:tab w:val="left" w:pos="6728" w:leader="none"/>
          <w:tab w:val="left" w:pos="7036" w:leader="none"/>
          <w:tab w:val="left" w:pos="8136" w:leader="none"/>
          <w:tab w:val="left" w:pos="8944" w:leader="none"/>
        </w:tabs>
        <w:rPr>
          <w:spacing w:val="-2"/>
          <w:highlight w:val="none"/>
        </w:rPr>
      </w:pPr>
      <w:r>
        <w:t xml:space="preserve">Трансграничная</w:t>
      </w:r>
      <w:r>
        <w:rPr>
          <w:spacing w:val="80"/>
        </w:rPr>
        <w:t xml:space="preserve"> </w:t>
      </w:r>
      <w:r>
        <w:t xml:space="preserve">передача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–</w:t>
      </w:r>
      <w:r>
        <w:rPr>
          <w:spacing w:val="80"/>
        </w:rPr>
        <w:t xml:space="preserve"> </w:t>
      </w:r>
      <w:r>
        <w:t xml:space="preserve">передача</w:t>
      </w:r>
      <w:r>
        <w:rPr>
          <w:spacing w:val="80"/>
        </w:rPr>
        <w:t xml:space="preserve"> </w:t>
      </w:r>
      <w:r>
        <w:t xml:space="preserve">персональных данных</w:t>
      </w:r>
      <w:r>
        <w:rPr>
          <w:spacing w:val="80"/>
        </w:rPr>
        <w:t xml:space="preserve"> </w:t>
      </w:r>
      <w:r>
        <w:t xml:space="preserve">на</w:t>
      </w:r>
      <w:r>
        <w:rPr>
          <w:spacing w:val="80"/>
        </w:rPr>
        <w:t xml:space="preserve"> </w:t>
      </w:r>
      <w:r>
        <w:t xml:space="preserve">территорию</w:t>
      </w:r>
      <w:r>
        <w:rPr>
          <w:spacing w:val="80"/>
        </w:rPr>
        <w:t xml:space="preserve"> </w:t>
      </w:r>
      <w:r>
        <w:t xml:space="preserve">иностранного</w:t>
      </w:r>
      <w:r>
        <w:rPr>
          <w:spacing w:val="80"/>
        </w:rPr>
        <w:t xml:space="preserve"> </w:t>
      </w:r>
      <w:r>
        <w:t xml:space="preserve">государства</w:t>
      </w:r>
      <w:r>
        <w:rPr>
          <w:spacing w:val="80"/>
        </w:rPr>
        <w:t xml:space="preserve"> </w:t>
      </w:r>
      <w:r>
        <w:t xml:space="preserve">органу</w:t>
      </w:r>
      <w:r>
        <w:rPr>
          <w:spacing w:val="80"/>
        </w:rPr>
        <w:t xml:space="preserve"> </w:t>
      </w:r>
      <w:r>
        <w:t xml:space="preserve">власти</w:t>
      </w:r>
      <w:r>
        <w:rPr>
          <w:spacing w:val="80"/>
        </w:rPr>
        <w:t xml:space="preserve"> </w:t>
      </w:r>
      <w:r>
        <w:t xml:space="preserve">иностранного</w:t>
      </w:r>
      <w:r>
        <w:rPr>
          <w:spacing w:val="80"/>
        </w:rPr>
        <w:t xml:space="preserve"> </w:t>
      </w:r>
      <w:r>
        <w:t xml:space="preserve">государства,</w:t>
      </w:r>
      <w:r>
        <w:rPr>
          <w:spacing w:val="-8"/>
        </w:rPr>
        <w:t xml:space="preserve"> </w:t>
      </w:r>
      <w:r>
        <w:t xml:space="preserve">иностранному</w:t>
      </w:r>
      <w:r>
        <w:rPr>
          <w:spacing w:val="-13"/>
        </w:rPr>
        <w:t xml:space="preserve"> </w:t>
      </w:r>
      <w:r>
        <w:t xml:space="preserve">физическому</w:t>
      </w:r>
      <w:r>
        <w:rPr>
          <w:spacing w:val="-13"/>
        </w:rPr>
        <w:t xml:space="preserve"> </w:t>
      </w:r>
      <w:r>
        <w:t xml:space="preserve">лицу</w:t>
      </w:r>
      <w:r>
        <w:rPr>
          <w:spacing w:val="-13"/>
        </w:rPr>
        <w:t xml:space="preserve"> </w:t>
      </w:r>
      <w:r>
        <w:t xml:space="preserve">или</w:t>
      </w:r>
      <w:r>
        <w:rPr>
          <w:spacing w:val="-7"/>
        </w:rPr>
        <w:t xml:space="preserve"> </w:t>
      </w:r>
      <w:r>
        <w:t xml:space="preserve">иностранному</w:t>
      </w:r>
      <w:r>
        <w:rPr>
          <w:spacing w:val="-10"/>
        </w:rPr>
        <w:t xml:space="preserve"> </w:t>
      </w:r>
      <w:r>
        <w:t xml:space="preserve">юридическому</w:t>
      </w:r>
      <w:r>
        <w:rPr>
          <w:spacing w:val="-13"/>
        </w:rPr>
        <w:t xml:space="preserve"> </w:t>
      </w:r>
      <w:r>
        <w:t xml:space="preserve">лицу. </w:t>
      </w:r>
      <w:r>
        <w:rPr>
          <w:spacing w:val="-2"/>
        </w:rPr>
        <w:t xml:space="preserve">         </w:t>
      </w:r>
      <w:r/>
    </w:p>
    <w:p>
      <w:pPr>
        <w:pStyle w:val="926"/>
        <w:ind w:left="143" w:right="0" w:firstLine="577"/>
        <w:jc w:val="both"/>
        <w:rPr>
          <w:spacing w:val="-2"/>
          <w:highlight w:val="none"/>
        </w:rPr>
      </w:pPr>
      <w:r>
        <w:rPr>
          <w:spacing w:val="-2"/>
          <w:sz w:val="26"/>
          <w:szCs w:val="26"/>
        </w:rPr>
        <w:t xml:space="preserve">Уничтожение</w:t>
      </w:r>
      <w:r>
        <w:rPr>
          <w:spacing w:val="-2"/>
          <w:sz w:val="26"/>
          <w:szCs w:val="26"/>
        </w:rPr>
        <w:t xml:space="preserve"> персональных</w:t>
      </w:r>
      <w:r>
        <w:rPr>
          <w:spacing w:val="-2"/>
          <w:sz w:val="26"/>
          <w:szCs w:val="26"/>
        </w:rPr>
        <w:t xml:space="preserve"> данных</w:t>
      </w:r>
      <w:r>
        <w:rPr>
          <w:spacing w:val="-10"/>
          <w:sz w:val="26"/>
          <w:szCs w:val="26"/>
        </w:rPr>
        <w:t xml:space="preserve">–</w:t>
      </w:r>
      <w:r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действия,</w:t>
      </w:r>
      <w:r>
        <w:rPr>
          <w:spacing w:val="-10"/>
          <w:sz w:val="26"/>
          <w:szCs w:val="26"/>
        </w:rPr>
        <w:t xml:space="preserve">в</w:t>
      </w:r>
      <w:r>
        <w:rPr>
          <w:spacing w:val="-2"/>
          <w:sz w:val="26"/>
          <w:szCs w:val="26"/>
        </w:rPr>
        <w:t xml:space="preserve"> результате</w:t>
      </w:r>
      <w:r>
        <w:rPr>
          <w:spacing w:val="-2"/>
          <w:sz w:val="26"/>
          <w:szCs w:val="26"/>
        </w:rPr>
        <w:t xml:space="preserve"> которых становится</w:t>
      </w:r>
      <w:r>
        <w:rPr>
          <w:spacing w:val="-2"/>
          <w:sz w:val="26"/>
          <w:szCs w:val="26"/>
        </w:rPr>
        <w:t xml:space="preserve"> невозможным</w:t>
      </w:r>
      <w:r>
        <w:rPr>
          <w:spacing w:val="-2"/>
          <w:sz w:val="26"/>
          <w:szCs w:val="26"/>
        </w:rPr>
        <w:t xml:space="preserve"> восстановить</w:t>
      </w:r>
      <w:r>
        <w:rPr>
          <w:spacing w:val="-2"/>
          <w:sz w:val="26"/>
          <w:szCs w:val="26"/>
        </w:rPr>
        <w:t xml:space="preserve"> содержание</w:t>
      </w:r>
      <w:r>
        <w:rPr>
          <w:spacing w:val="-2"/>
          <w:sz w:val="26"/>
          <w:szCs w:val="26"/>
        </w:rPr>
        <w:t xml:space="preserve"> персональных</w:t>
      </w:r>
      <w:r>
        <w:rPr>
          <w:spacing w:val="-2"/>
          <w:sz w:val="26"/>
          <w:szCs w:val="26"/>
        </w:rPr>
        <w:t xml:space="preserve"> данных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информационной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 xml:space="preserve">системе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 xml:space="preserve">персональных</w:t>
      </w:r>
      <w:r>
        <w:rPr>
          <w:spacing w:val="72"/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данных</w:t>
      </w:r>
      <w:r>
        <w:rPr>
          <w:spacing w:val="72"/>
          <w:sz w:val="26"/>
          <w:szCs w:val="26"/>
        </w:rPr>
        <w:t xml:space="preserve"> </w:t>
      </w:r>
      <w:r>
        <w:rPr>
          <w:sz w:val="26"/>
          <w:szCs w:val="26"/>
        </w:rPr>
        <w:t xml:space="preserve">и</w:t>
      </w:r>
      <w:r>
        <w:rPr>
          <w:spacing w:val="72"/>
          <w:sz w:val="26"/>
          <w:szCs w:val="26"/>
        </w:rPr>
        <w:t xml:space="preserve"> </w:t>
      </w:r>
      <w:r>
        <w:rPr>
          <w:sz w:val="26"/>
          <w:szCs w:val="26"/>
        </w:rPr>
        <w:t xml:space="preserve">(или)</w:t>
      </w:r>
      <w:r>
        <w:rPr>
          <w:spacing w:val="77"/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pacing w:val="72"/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результате</w:t>
      </w:r>
      <w:r>
        <w:rPr>
          <w:spacing w:val="7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которых</w:t>
      </w:r>
      <w:r>
        <w:rPr>
          <w:sz w:val="26"/>
          <w:szCs w:val="26"/>
        </w:rPr>
        <w:t xml:space="preserve"> </w:t>
      </w:r>
      <w:r>
        <w:t xml:space="preserve">уничтожаются</w:t>
      </w:r>
      <w:r>
        <w:rPr>
          <w:spacing w:val="-17"/>
        </w:rPr>
        <w:t xml:space="preserve"> </w:t>
      </w:r>
      <w:r>
        <w:t xml:space="preserve">материальные</w:t>
      </w:r>
      <w:r>
        <w:rPr>
          <w:spacing w:val="-16"/>
        </w:rPr>
        <w:t xml:space="preserve"> </w:t>
      </w:r>
      <w:r>
        <w:t xml:space="preserve">носители</w:t>
      </w:r>
      <w:r>
        <w:rPr>
          <w:spacing w:val="-16"/>
        </w:rPr>
        <w:t xml:space="preserve"> </w:t>
      </w:r>
      <w:r>
        <w:t xml:space="preserve">персональных</w:t>
      </w:r>
      <w:r>
        <w:rPr>
          <w:spacing w:val="-16"/>
        </w:rPr>
        <w:t xml:space="preserve"> </w:t>
      </w:r>
      <w:r>
        <w:rPr>
          <w:spacing w:val="-2"/>
        </w:rPr>
        <w:t xml:space="preserve">данных.</w:t>
      </w:r>
      <w:r>
        <w:rPr>
          <w:spacing w:val="-2"/>
          <w:sz w:val="26"/>
          <w:szCs w:val="26"/>
        </w:rPr>
      </w:r>
      <w:r/>
    </w:p>
    <w:p>
      <w:pPr>
        <w:pStyle w:val="926"/>
        <w:ind w:left="0" w:firstLine="0"/>
        <w:jc w:val="left"/>
        <w:spacing w:before="18"/>
      </w:pPr>
      <w:r/>
      <w:r/>
    </w:p>
    <w:p>
      <w:pPr>
        <w:pStyle w:val="929"/>
        <w:numPr>
          <w:ilvl w:val="1"/>
          <w:numId w:val="20"/>
        </w:numPr>
        <w:ind w:left="4352" w:right="0" w:hanging="258"/>
        <w:jc w:val="left"/>
        <w:spacing w:before="1" w:after="0" w:line="240" w:lineRule="auto"/>
        <w:tabs>
          <w:tab w:val="left" w:pos="4352" w:leader="none"/>
        </w:tabs>
        <w:rPr>
          <w:b/>
          <w:sz w:val="26"/>
        </w:rPr>
      </w:pPr>
      <w:r>
        <w:rPr>
          <w:b/>
          <w:sz w:val="26"/>
        </w:rPr>
        <w:t xml:space="preserve"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 xml:space="preserve">положения</w:t>
      </w:r>
      <w:r/>
    </w:p>
    <w:p>
      <w:pPr>
        <w:pStyle w:val="926"/>
        <w:ind w:left="0" w:firstLine="0"/>
        <w:jc w:val="left"/>
        <w:spacing w:before="4"/>
        <w:rPr>
          <w:b/>
        </w:rPr>
      </w:pPr>
      <w:r>
        <w:rPr>
          <w:b/>
        </w:rPr>
      </w:r>
      <w:r/>
    </w:p>
    <w:p>
      <w:pPr>
        <w:pStyle w:val="929"/>
        <w:numPr>
          <w:ilvl w:val="2"/>
          <w:numId w:val="20"/>
        </w:numPr>
        <w:ind w:left="143" w:right="138" w:firstLine="707"/>
        <w:jc w:val="both"/>
        <w:spacing w:before="1" w:after="0" w:line="240" w:lineRule="auto"/>
        <w:tabs>
          <w:tab w:val="left" w:pos="1424" w:leader="none"/>
        </w:tabs>
        <w:rPr>
          <w:sz w:val="26"/>
        </w:rPr>
      </w:pPr>
      <w:r>
        <w:rPr>
          <w:sz w:val="26"/>
        </w:rPr>
        <w:t xml:space="preserve">Настоящая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Политика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обработки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 в областном государственном казенном учреждении «Управление дорожного хозяйства и транспорта Белгородской области» (далее – Политика) определяет принципы и условия обработки персональных данных, права субъекта 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обязанности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оператора,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а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также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меры,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направленные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обеспечение безопасности персональных данных.</w:t>
      </w:r>
      <w:r/>
    </w:p>
    <w:p>
      <w:pPr>
        <w:pStyle w:val="926"/>
        <w:ind w:right="135"/>
      </w:pPr>
      <w:r>
        <w:rPr>
          <w:sz w:val="26"/>
        </w:rPr>
        <w:t xml:space="preserve">Областное государственное казенное учреждении «Управление дорожного хозяйства и транспорта Белгородской области»</w:t>
      </w:r>
      <w:r>
        <w:t xml:space="preserve"> является</w:t>
      </w:r>
      <w:r>
        <w:rPr>
          <w:spacing w:val="-5"/>
        </w:rPr>
        <w:t xml:space="preserve"> </w:t>
      </w:r>
      <w:r>
        <w:t xml:space="preserve">оператором, осуществляющим обработку персональных данных (далее – Управление).</w:t>
      </w:r>
      <w:r/>
    </w:p>
    <w:p>
      <w:pPr>
        <w:pStyle w:val="929"/>
        <w:numPr>
          <w:ilvl w:val="2"/>
          <w:numId w:val="20"/>
        </w:numPr>
        <w:ind w:left="143" w:right="137" w:firstLine="707"/>
        <w:jc w:val="both"/>
        <w:spacing w:before="0" w:after="0" w:line="240" w:lineRule="auto"/>
        <w:tabs>
          <w:tab w:val="left" w:pos="1458" w:leader="none"/>
        </w:tabs>
        <w:rPr>
          <w:sz w:val="26"/>
        </w:rPr>
      </w:pPr>
      <w:r>
        <w:rPr>
          <w:sz w:val="26"/>
        </w:rPr>
        <w:t xml:space="preserve">Настоящая Политика разработана в соответствии со статьёй 18.1 Федерального закона от 27 июля 2006 года № 152-ФЗ «О персональных данных» (далее – Федеральный закон № 152-ФЗ).</w:t>
      </w:r>
      <w:r/>
    </w:p>
    <w:p>
      <w:pPr>
        <w:pStyle w:val="929"/>
        <w:numPr>
          <w:ilvl w:val="2"/>
          <w:numId w:val="20"/>
        </w:numPr>
        <w:ind w:left="143" w:right="141" w:firstLine="707"/>
        <w:jc w:val="both"/>
        <w:spacing w:before="0" w:after="0" w:line="240" w:lineRule="auto"/>
        <w:tabs>
          <w:tab w:val="left" w:pos="1494" w:leader="none"/>
        </w:tabs>
        <w:rPr>
          <w:sz w:val="26"/>
        </w:rPr>
      </w:pPr>
      <w:r>
        <w:rPr>
          <w:sz w:val="26"/>
        </w:rPr>
        <w:t xml:space="preserve">Целью</w:t>
      </w:r>
      <w:r>
        <w:rPr>
          <w:spacing w:val="60"/>
          <w:sz w:val="26"/>
        </w:rPr>
        <w:t xml:space="preserve">  </w:t>
      </w:r>
      <w:r>
        <w:rPr>
          <w:sz w:val="26"/>
        </w:rPr>
        <w:t xml:space="preserve">настоящей</w:t>
      </w:r>
      <w:r>
        <w:rPr>
          <w:spacing w:val="60"/>
          <w:sz w:val="26"/>
        </w:rPr>
        <w:t xml:space="preserve">  </w:t>
      </w:r>
      <w:r>
        <w:rPr>
          <w:sz w:val="26"/>
        </w:rPr>
        <w:t xml:space="preserve">Политики</w:t>
      </w:r>
      <w:r>
        <w:rPr>
          <w:spacing w:val="62"/>
          <w:sz w:val="26"/>
        </w:rPr>
        <w:t xml:space="preserve">  </w:t>
      </w:r>
      <w:r>
        <w:rPr>
          <w:sz w:val="26"/>
        </w:rPr>
        <w:t xml:space="preserve">является</w:t>
      </w:r>
      <w:r>
        <w:rPr>
          <w:spacing w:val="60"/>
          <w:sz w:val="26"/>
        </w:rPr>
        <w:t xml:space="preserve">  </w:t>
      </w:r>
      <w:r>
        <w:rPr>
          <w:sz w:val="26"/>
        </w:rPr>
        <w:t xml:space="preserve">обеспечение</w:t>
      </w:r>
      <w:r>
        <w:rPr>
          <w:spacing w:val="61"/>
          <w:sz w:val="26"/>
        </w:rPr>
        <w:t xml:space="preserve">  </w:t>
      </w:r>
      <w:r>
        <w:rPr>
          <w:sz w:val="26"/>
        </w:rPr>
        <w:t xml:space="preserve">защиты</w:t>
      </w:r>
      <w:r>
        <w:rPr>
          <w:spacing w:val="61"/>
          <w:sz w:val="26"/>
        </w:rPr>
        <w:t xml:space="preserve">  </w:t>
      </w:r>
      <w:r>
        <w:rPr>
          <w:sz w:val="26"/>
        </w:rPr>
        <w:t xml:space="preserve">прав и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свобод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человека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и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гражданина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при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обработке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его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персональных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данных, в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том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числе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защиты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прав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на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неприкосновенность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частной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жизни,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личную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семейную тайну, а также соблюдение требований законодательства Российской </w:t>
      </w:r>
      <w:r>
        <w:rPr>
          <w:spacing w:val="-2"/>
          <w:sz w:val="26"/>
        </w:rPr>
        <w:t xml:space="preserve">Федерации.</w:t>
      </w:r>
      <w:r/>
    </w:p>
    <w:p>
      <w:pPr>
        <w:pStyle w:val="926"/>
        <w:ind w:left="0" w:firstLine="0"/>
        <w:jc w:val="left"/>
        <w:spacing w:before="19"/>
      </w:pPr>
      <w:r/>
      <w:r/>
    </w:p>
    <w:p>
      <w:pPr>
        <w:pStyle w:val="929"/>
        <w:numPr>
          <w:ilvl w:val="1"/>
          <w:numId w:val="20"/>
        </w:numPr>
        <w:ind w:left="2787" w:right="0" w:hanging="258"/>
        <w:jc w:val="left"/>
        <w:spacing w:before="0" w:after="0" w:line="240" w:lineRule="auto"/>
        <w:tabs>
          <w:tab w:val="left" w:pos="2787" w:leader="none"/>
        </w:tabs>
        <w:rPr>
          <w:b/>
          <w:sz w:val="26"/>
        </w:rPr>
      </w:pPr>
      <w:r>
        <w:rPr>
          <w:b/>
          <w:sz w:val="26"/>
        </w:rPr>
        <w:t xml:space="preserve">Принципы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обработки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4"/>
        <w:rPr>
          <w:b/>
        </w:rPr>
      </w:pPr>
      <w:r>
        <w:rPr>
          <w:b/>
        </w:rPr>
      </w:r>
      <w:r/>
    </w:p>
    <w:p>
      <w:pPr>
        <w:pStyle w:val="929"/>
        <w:numPr>
          <w:ilvl w:val="2"/>
          <w:numId w:val="20"/>
        </w:numPr>
        <w:ind w:left="143" w:right="146" w:firstLine="707"/>
        <w:jc w:val="both"/>
        <w:spacing w:before="0" w:after="0" w:line="240" w:lineRule="auto"/>
        <w:tabs>
          <w:tab w:val="left" w:pos="1504" w:leader="none"/>
        </w:tabs>
        <w:rPr>
          <w:sz w:val="26"/>
        </w:rPr>
      </w:pPr>
      <w:r>
        <w:rPr>
          <w:sz w:val="26"/>
        </w:rPr>
        <w:t xml:space="preserve">Обработка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персональных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осуществляется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в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со следующими принципами:</w:t>
      </w:r>
      <w:r/>
    </w:p>
    <w:p>
      <w:pPr>
        <w:pStyle w:val="926"/>
        <w:ind w:right="146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обработка</w:t>
      </w:r>
      <w:r>
        <w:rPr>
          <w:spacing w:val="70"/>
        </w:rPr>
        <w:t xml:space="preserve">   </w:t>
      </w:r>
      <w:r>
        <w:t xml:space="preserve">персональных</w:t>
      </w:r>
      <w:r>
        <w:rPr>
          <w:spacing w:val="70"/>
        </w:rPr>
        <w:t xml:space="preserve">   </w:t>
      </w:r>
      <w:r>
        <w:t xml:space="preserve">данных</w:t>
      </w:r>
      <w:r>
        <w:rPr>
          <w:spacing w:val="71"/>
        </w:rPr>
        <w:t xml:space="preserve">   </w:t>
      </w:r>
      <w:r>
        <w:t xml:space="preserve">осуществляется</w:t>
      </w:r>
      <w:r>
        <w:rPr>
          <w:spacing w:val="70"/>
        </w:rPr>
        <w:t xml:space="preserve">   </w:t>
      </w:r>
      <w:r>
        <w:t xml:space="preserve">на</w:t>
      </w:r>
      <w:r>
        <w:rPr>
          <w:spacing w:val="71"/>
        </w:rPr>
        <w:t xml:space="preserve">   </w:t>
      </w:r>
      <w:r>
        <w:t xml:space="preserve">законной и справедливой основе;</w:t>
      </w:r>
      <w:r/>
    </w:p>
    <w:p>
      <w:pPr>
        <w:pStyle w:val="926"/>
        <w:ind w:right="143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обработка персональных данных ограничивается достижением конкретных, заранее определённых и законных целей;</w:t>
      </w:r>
      <w:r/>
    </w:p>
    <w:p>
      <w:pPr>
        <w:pStyle w:val="926"/>
        <w:ind w:right="144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не</w:t>
      </w:r>
      <w:r>
        <w:rPr>
          <w:spacing w:val="75"/>
        </w:rPr>
        <w:t xml:space="preserve">  </w:t>
      </w:r>
      <w:r>
        <w:t xml:space="preserve">допускается</w:t>
      </w:r>
      <w:r>
        <w:rPr>
          <w:spacing w:val="76"/>
        </w:rPr>
        <w:t xml:space="preserve">  </w:t>
      </w:r>
      <w:r>
        <w:t xml:space="preserve">обработка</w:t>
      </w:r>
      <w:r>
        <w:rPr>
          <w:spacing w:val="75"/>
        </w:rPr>
        <w:t xml:space="preserve">  </w:t>
      </w:r>
      <w:r>
        <w:t xml:space="preserve">персональных</w:t>
      </w:r>
      <w:r>
        <w:rPr>
          <w:spacing w:val="75"/>
        </w:rPr>
        <w:t xml:space="preserve">  </w:t>
      </w:r>
      <w:r>
        <w:t xml:space="preserve">данных,</w:t>
      </w:r>
      <w:r>
        <w:rPr>
          <w:spacing w:val="76"/>
        </w:rPr>
        <w:t xml:space="preserve">  </w:t>
      </w:r>
      <w:r>
        <w:t xml:space="preserve">несовместимая с целями сбора персональных данных;</w:t>
      </w:r>
      <w:r/>
    </w:p>
    <w:p>
      <w:pPr>
        <w:pStyle w:val="926"/>
        <w:ind w:right="143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не допускается объединение баз данных, содержащих персональные данные, обработка</w:t>
      </w:r>
      <w:r>
        <w:rPr>
          <w:spacing w:val="80"/>
        </w:rPr>
        <w:t xml:space="preserve">   </w:t>
      </w:r>
      <w:r>
        <w:t xml:space="preserve">которых</w:t>
      </w:r>
      <w:r>
        <w:rPr>
          <w:spacing w:val="80"/>
        </w:rPr>
        <w:t xml:space="preserve">   </w:t>
      </w:r>
      <w:r>
        <w:t xml:space="preserve">осуществляется</w:t>
      </w:r>
      <w:r>
        <w:rPr>
          <w:spacing w:val="80"/>
        </w:rPr>
        <w:t xml:space="preserve">   </w:t>
      </w:r>
      <w:r>
        <w:t xml:space="preserve">в</w:t>
      </w:r>
      <w:r>
        <w:rPr>
          <w:spacing w:val="80"/>
        </w:rPr>
        <w:t xml:space="preserve">   </w:t>
      </w:r>
      <w:r>
        <w:t xml:space="preserve">целях,</w:t>
      </w:r>
      <w:r>
        <w:rPr>
          <w:spacing w:val="80"/>
        </w:rPr>
        <w:t xml:space="preserve">   </w:t>
      </w:r>
      <w:r>
        <w:t xml:space="preserve">несовместимых между собой;</w:t>
      </w:r>
      <w:r/>
    </w:p>
    <w:p>
      <w:pPr>
        <w:pStyle w:val="926"/>
        <w:ind w:right="147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обработке подлежат только персональные данные, которые отвечают целям их обработки;</w:t>
      </w:r>
      <w:r/>
    </w:p>
    <w:p>
      <w:pPr>
        <w:pStyle w:val="926"/>
        <w:ind w:right="144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содержание и объём обрабатываемых персональных данных соответствуют заявленным целям обработки;</w:t>
      </w:r>
      <w:r/>
    </w:p>
    <w:p>
      <w:pPr>
        <w:pStyle w:val="926"/>
        <w:ind w:right="144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обрабатываемые</w:t>
      </w:r>
      <w:r>
        <w:rPr>
          <w:spacing w:val="40"/>
        </w:rPr>
        <w:t xml:space="preserve">  </w:t>
      </w:r>
      <w:r>
        <w:t xml:space="preserve">персональные</w:t>
      </w:r>
      <w:r>
        <w:rPr>
          <w:spacing w:val="40"/>
        </w:rPr>
        <w:t xml:space="preserve">  </w:t>
      </w:r>
      <w:r>
        <w:t xml:space="preserve">данные</w:t>
      </w:r>
      <w:r>
        <w:rPr>
          <w:spacing w:val="40"/>
        </w:rPr>
        <w:t xml:space="preserve">  </w:t>
      </w:r>
      <w:r>
        <w:t xml:space="preserve">не</w:t>
      </w:r>
      <w:r>
        <w:rPr>
          <w:spacing w:val="40"/>
        </w:rPr>
        <w:t xml:space="preserve">  </w:t>
      </w:r>
      <w:r>
        <w:t xml:space="preserve">избыточны</w:t>
      </w:r>
      <w:r>
        <w:rPr>
          <w:spacing w:val="40"/>
        </w:rPr>
        <w:t xml:space="preserve">  </w:t>
      </w:r>
      <w:r>
        <w:t xml:space="preserve">по</w:t>
      </w:r>
      <w:r>
        <w:rPr>
          <w:spacing w:val="40"/>
        </w:rPr>
        <w:t xml:space="preserve">  </w:t>
      </w:r>
      <w:r>
        <w:t xml:space="preserve">отношению к заявленным целям их обработки;</w:t>
      </w:r>
      <w:r/>
    </w:p>
    <w:p>
      <w:pPr>
        <w:pStyle w:val="926"/>
        <w:ind w:right="138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при обработке персональных данных обеспечивается точность</w:t>
      </w:r>
      <w:r>
        <w:rPr>
          <w:spacing w:val="-1"/>
        </w:rPr>
        <w:t xml:space="preserve"> </w:t>
      </w:r>
      <w:r>
        <w:t xml:space="preserve">персональных данных,</w:t>
      </w:r>
      <w:r>
        <w:rPr>
          <w:spacing w:val="31"/>
        </w:rPr>
        <w:t xml:space="preserve"> </w:t>
      </w:r>
      <w:r>
        <w:t xml:space="preserve">их</w:t>
      </w:r>
      <w:r>
        <w:rPr>
          <w:spacing w:val="33"/>
        </w:rPr>
        <w:t xml:space="preserve"> </w:t>
      </w:r>
      <w:r>
        <w:t xml:space="preserve">достаточность,</w:t>
      </w:r>
      <w:r>
        <w:rPr>
          <w:spacing w:val="33"/>
        </w:rPr>
        <w:t xml:space="preserve"> </w:t>
      </w:r>
      <w:r>
        <w:t xml:space="preserve">а</w:t>
      </w:r>
      <w:r>
        <w:rPr>
          <w:spacing w:val="31"/>
        </w:rPr>
        <w:t xml:space="preserve"> </w:t>
      </w:r>
      <w:r>
        <w:t xml:space="preserve">в</w:t>
      </w:r>
      <w:r>
        <w:rPr>
          <w:spacing w:val="33"/>
        </w:rPr>
        <w:t xml:space="preserve"> </w:t>
      </w:r>
      <w:r>
        <w:t xml:space="preserve">необходимых</w:t>
      </w:r>
      <w:r>
        <w:rPr>
          <w:spacing w:val="31"/>
        </w:rPr>
        <w:t xml:space="preserve"> </w:t>
      </w:r>
      <w:r>
        <w:t xml:space="preserve">случаях</w:t>
      </w:r>
      <w:r>
        <w:rPr>
          <w:spacing w:val="39"/>
        </w:rPr>
        <w:t xml:space="preserve"> </w:t>
      </w:r>
      <w:r>
        <w:t xml:space="preserve">–</w:t>
      </w:r>
      <w:r>
        <w:rPr>
          <w:spacing w:val="31"/>
        </w:rPr>
        <w:t xml:space="preserve"> </w:t>
      </w:r>
      <w:r>
        <w:t xml:space="preserve">актуальность</w:t>
      </w:r>
      <w:r>
        <w:rPr>
          <w:spacing w:val="32"/>
        </w:rPr>
        <w:t xml:space="preserve"> </w:t>
      </w:r>
      <w:r>
        <w:t xml:space="preserve">по</w:t>
      </w:r>
      <w:r>
        <w:rPr>
          <w:spacing w:val="34"/>
        </w:rPr>
        <w:t xml:space="preserve"> </w:t>
      </w:r>
      <w:r>
        <w:t xml:space="preserve">отношению к целям обработки;</w:t>
      </w:r>
      <w:r/>
    </w:p>
    <w:p>
      <w:pPr>
        <w:pStyle w:val="926"/>
        <w:ind w:right="139"/>
        <w:spacing w:before="1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принимаются необходимые меры по удалению или уточнению неполных,</w:t>
      </w:r>
      <w:r>
        <w:rPr>
          <w:spacing w:val="80"/>
        </w:rPr>
        <w:t xml:space="preserve"> </w:t>
      </w:r>
      <w:r>
        <w:t xml:space="preserve">или неточных данных;</w:t>
      </w:r>
      <w:r/>
    </w:p>
    <w:p>
      <w:pPr>
        <w:pStyle w:val="926"/>
        <w:ind w:right="139"/>
        <w:jc w:val="both"/>
      </w:pPr>
      <w:r>
        <w:rPr>
          <w:sz w:val="24"/>
        </w:rPr>
        <w:t xml:space="preserve">− </w:t>
      </w:r>
      <w:r>
        <w:t xml:space="preserve">хранение персональных данных осуществляется в форме, позволяющей определить субъекта персональных данных, не дольше чем этого требуют цели </w:t>
      </w:r>
      <w:r/>
      <w:r>
        <w:rPr>
          <w:spacing w:val="-2"/>
          <w:highlight w:val="none"/>
        </w:rPr>
      </w:r>
      <w:r>
        <w:rPr>
          <w:spacing w:val="-2"/>
          <w:highlight w:val="none"/>
        </w:rPr>
      </w:r>
      <w:r/>
      <w:r/>
      <w:r>
        <w:t xml:space="preserve">обработки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данных,</w:t>
      </w:r>
      <w:r>
        <w:rPr>
          <w:spacing w:val="80"/>
        </w:rPr>
        <w:t xml:space="preserve"> </w:t>
      </w:r>
      <w:r>
        <w:t xml:space="preserve">если</w:t>
      </w:r>
      <w:r>
        <w:rPr>
          <w:spacing w:val="80"/>
        </w:rPr>
        <w:t xml:space="preserve"> </w:t>
      </w:r>
      <w:r>
        <w:t xml:space="preserve">срок</w:t>
      </w:r>
      <w:r>
        <w:rPr>
          <w:spacing w:val="80"/>
        </w:rPr>
        <w:t xml:space="preserve"> </w:t>
      </w:r>
      <w:r>
        <w:t xml:space="preserve">хранения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не установлен федеральным законом, договором, стороной которого, выгодоприобретателем</w:t>
      </w:r>
      <w:r>
        <w:rPr>
          <w:spacing w:val="-11"/>
        </w:rPr>
        <w:t xml:space="preserve"> </w:t>
      </w:r>
      <w:r>
        <w:t xml:space="preserve">или</w:t>
      </w:r>
      <w:r>
        <w:rPr>
          <w:spacing w:val="-8"/>
        </w:rPr>
        <w:t xml:space="preserve"> </w:t>
      </w:r>
      <w:r>
        <w:t xml:space="preserve">поручителем,</w:t>
      </w:r>
      <w:r>
        <w:rPr>
          <w:spacing w:val="-10"/>
        </w:rPr>
        <w:t xml:space="preserve"> </w:t>
      </w:r>
      <w:r>
        <w:t xml:space="preserve">по</w:t>
      </w:r>
      <w:r>
        <w:rPr>
          <w:spacing w:val="-11"/>
        </w:rPr>
        <w:t xml:space="preserve"> </w:t>
      </w:r>
      <w:r>
        <w:t xml:space="preserve">которому</w:t>
      </w:r>
      <w:r>
        <w:rPr>
          <w:spacing w:val="-15"/>
        </w:rPr>
        <w:t xml:space="preserve"> </w:t>
      </w:r>
      <w:r>
        <w:t xml:space="preserve">является</w:t>
      </w:r>
      <w:r>
        <w:rPr>
          <w:spacing w:val="-7"/>
        </w:rPr>
        <w:t xml:space="preserve"> </w:t>
      </w:r>
      <w:r>
        <w:t xml:space="preserve">субъект</w:t>
      </w:r>
      <w:r>
        <w:rPr>
          <w:spacing w:val="-9"/>
        </w:rPr>
        <w:t xml:space="preserve"> </w:t>
      </w:r>
      <w:r>
        <w:t xml:space="preserve">персональных </w:t>
      </w:r>
      <w:r>
        <w:rPr>
          <w:spacing w:val="-2"/>
        </w:rPr>
        <w:t xml:space="preserve">данных;</w:t>
      </w:r>
      <w:r/>
      <w:r/>
    </w:p>
    <w:p>
      <w:pPr>
        <w:pStyle w:val="926"/>
        <w:ind w:right="143"/>
        <w:rPr>
          <w:spacing w:val="-2"/>
          <w:highlight w:val="none"/>
        </w:rPr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обрабатываемые</w:t>
      </w:r>
      <w:r>
        <w:rPr>
          <w:spacing w:val="80"/>
        </w:rPr>
        <w:t xml:space="preserve">  </w:t>
      </w:r>
      <w:r>
        <w:t xml:space="preserve">персональные</w:t>
      </w:r>
      <w:r>
        <w:rPr>
          <w:spacing w:val="80"/>
        </w:rPr>
        <w:t xml:space="preserve">  </w:t>
      </w:r>
      <w:r>
        <w:t xml:space="preserve">данные</w:t>
      </w:r>
      <w:r>
        <w:rPr>
          <w:spacing w:val="80"/>
        </w:rPr>
        <w:t xml:space="preserve">  </w:t>
      </w:r>
      <w:r>
        <w:t xml:space="preserve">подлежат</w:t>
      </w:r>
      <w:r>
        <w:rPr>
          <w:spacing w:val="80"/>
        </w:rPr>
        <w:t xml:space="preserve">  </w:t>
      </w:r>
      <w:r>
        <w:t xml:space="preserve">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</w:t>
      </w:r>
      <w:r>
        <w:rPr>
          <w:spacing w:val="-2"/>
        </w:rPr>
        <w:t xml:space="preserve">законом.</w:t>
      </w:r>
      <w:r/>
    </w:p>
    <w:p>
      <w:pPr>
        <w:pStyle w:val="926"/>
        <w:ind w:left="0" w:firstLine="0"/>
        <w:jc w:val="left"/>
        <w:spacing w:before="18"/>
      </w:pPr>
      <w:r/>
      <w:r/>
    </w:p>
    <w:p>
      <w:pPr>
        <w:pStyle w:val="929"/>
        <w:numPr>
          <w:ilvl w:val="1"/>
          <w:numId w:val="20"/>
        </w:numPr>
        <w:ind w:left="3444" w:right="0" w:hanging="258"/>
        <w:jc w:val="left"/>
        <w:spacing w:before="0" w:after="0" w:line="240" w:lineRule="auto"/>
        <w:tabs>
          <w:tab w:val="left" w:pos="3444" w:leader="none"/>
        </w:tabs>
        <w:rPr>
          <w:b/>
          <w:sz w:val="26"/>
        </w:rPr>
      </w:pPr>
      <w:r>
        <w:rPr>
          <w:b/>
          <w:sz w:val="26"/>
        </w:rPr>
        <w:t xml:space="preserve">Обработка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12"/>
        <w:rPr>
          <w:b/>
        </w:rPr>
      </w:pPr>
      <w:r>
        <w:rPr>
          <w:b/>
        </w:rPr>
      </w:r>
      <w:r/>
    </w:p>
    <w:p>
      <w:pPr>
        <w:pStyle w:val="929"/>
        <w:numPr>
          <w:ilvl w:val="2"/>
          <w:numId w:val="20"/>
        </w:numPr>
        <w:ind w:left="3026" w:right="0" w:hanging="452"/>
        <w:jc w:val="left"/>
        <w:spacing w:before="0" w:after="0" w:line="240" w:lineRule="auto"/>
        <w:tabs>
          <w:tab w:val="left" w:pos="3026" w:leader="none"/>
        </w:tabs>
        <w:rPr>
          <w:b/>
          <w:sz w:val="26"/>
        </w:rPr>
      </w:pPr>
      <w:r>
        <w:rPr>
          <w:b/>
          <w:sz w:val="26"/>
        </w:rPr>
        <w:t xml:space="preserve">Условия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обработки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4"/>
        <w:rPr>
          <w:b/>
        </w:rPr>
      </w:pPr>
      <w:r>
        <w:rPr>
          <w:b/>
        </w:rPr>
      </w:r>
      <w:r/>
    </w:p>
    <w:p>
      <w:pPr>
        <w:pStyle w:val="929"/>
        <w:numPr>
          <w:ilvl w:val="3"/>
          <w:numId w:val="20"/>
        </w:numPr>
        <w:ind w:left="143" w:right="143" w:firstLine="707"/>
        <w:jc w:val="both"/>
        <w:spacing w:before="1" w:after="0" w:line="240" w:lineRule="auto"/>
        <w:tabs>
          <w:tab w:val="left" w:pos="1660" w:leader="none"/>
        </w:tabs>
        <w:rPr>
          <w:sz w:val="26"/>
        </w:rPr>
      </w:pPr>
      <w:r>
        <w:rPr>
          <w:sz w:val="26"/>
        </w:rPr>
        <w:t xml:space="preserve">Обработка персональных данных осуществляется с соблюдением принципов и правил, установленных Федеральным законом № 152-ФЗ.</w:t>
      </w:r>
      <w:r/>
    </w:p>
    <w:p>
      <w:pPr>
        <w:pStyle w:val="929"/>
        <w:numPr>
          <w:ilvl w:val="3"/>
          <w:numId w:val="20"/>
        </w:numPr>
        <w:ind w:left="1498" w:right="0" w:hanging="647"/>
        <w:jc w:val="both"/>
        <w:spacing w:before="0" w:after="0" w:line="298" w:lineRule="exact"/>
        <w:tabs>
          <w:tab w:val="left" w:pos="1498" w:leader="none"/>
        </w:tabs>
        <w:rPr>
          <w:sz w:val="26"/>
        </w:rPr>
      </w:pPr>
      <w:r>
        <w:rPr>
          <w:sz w:val="26"/>
        </w:rPr>
        <w:t xml:space="preserve">Обработка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допускается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следующих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 xml:space="preserve">случаях:</w:t>
      </w:r>
      <w:r/>
    </w:p>
    <w:p>
      <w:pPr>
        <w:pStyle w:val="926"/>
        <w:ind w:right="143"/>
      </w:pPr>
      <w:r>
        <w:rPr>
          <w:sz w:val="24"/>
        </w:rPr>
        <w:t xml:space="preserve">− </w:t>
      </w:r>
      <w:r>
        <w:t xml:space="preserve">обработка персональных данных осуществляется с согласия субъекта персональных данных на обработку его персональных данных;</w:t>
      </w:r>
      <w:r/>
    </w:p>
    <w:p>
      <w:pPr>
        <w:pStyle w:val="926"/>
        <w:ind w:right="144"/>
      </w:pPr>
      <w:r>
        <w:rPr>
          <w:sz w:val="24"/>
        </w:rPr>
        <w:t xml:space="preserve">− </w:t>
      </w:r>
      <w: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функций, полномочий и обязанностей;</w:t>
      </w:r>
      <w:r/>
    </w:p>
    <w:p>
      <w:pPr>
        <w:pStyle w:val="926"/>
        <w:ind w:right="137"/>
        <w:spacing w:before="1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обработка</w:t>
      </w:r>
      <w:r>
        <w:rPr>
          <w:spacing w:val="-7"/>
        </w:rPr>
        <w:t xml:space="preserve"> </w:t>
      </w:r>
      <w:r>
        <w:t xml:space="preserve">персональных</w:t>
      </w:r>
      <w:r>
        <w:rPr>
          <w:spacing w:val="-7"/>
        </w:rPr>
        <w:t xml:space="preserve"> </w:t>
      </w:r>
      <w:r>
        <w:t xml:space="preserve">данных</w:t>
      </w:r>
      <w:r>
        <w:rPr>
          <w:spacing w:val="-7"/>
        </w:rPr>
        <w:t xml:space="preserve"> </w:t>
      </w:r>
      <w:r>
        <w:t xml:space="preserve">необходима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осуществления</w:t>
      </w:r>
      <w:r>
        <w:rPr>
          <w:spacing w:val="-6"/>
        </w:rPr>
        <w:t xml:space="preserve"> </w:t>
      </w:r>
      <w:r>
        <w:t xml:space="preserve">правосудия, исполнения</w:t>
      </w:r>
      <w:r>
        <w:rPr>
          <w:spacing w:val="-1"/>
        </w:rPr>
        <w:t xml:space="preserve"> </w:t>
      </w:r>
      <w:r>
        <w:t xml:space="preserve">судебного</w:t>
      </w:r>
      <w:r>
        <w:rPr>
          <w:spacing w:val="-2"/>
        </w:rPr>
        <w:t xml:space="preserve"> </w:t>
      </w:r>
      <w:r>
        <w:t xml:space="preserve">акта,</w:t>
      </w:r>
      <w:r>
        <w:rPr>
          <w:spacing w:val="-1"/>
        </w:rPr>
        <w:t xml:space="preserve"> </w:t>
      </w:r>
      <w:r>
        <w:t xml:space="preserve">акта</w:t>
      </w:r>
      <w:r>
        <w:rPr>
          <w:spacing w:val="-2"/>
        </w:rPr>
        <w:t xml:space="preserve"> </w:t>
      </w:r>
      <w:r>
        <w:t xml:space="preserve">другого</w:t>
      </w:r>
      <w:r>
        <w:rPr>
          <w:spacing w:val="-2"/>
        </w:rPr>
        <w:t xml:space="preserve"> </w:t>
      </w:r>
      <w:r>
        <w:t xml:space="preserve">органа</w:t>
      </w:r>
      <w:r>
        <w:rPr>
          <w:spacing w:val="-1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должностного</w:t>
      </w:r>
      <w:r>
        <w:rPr>
          <w:spacing w:val="-2"/>
        </w:rPr>
        <w:t xml:space="preserve"> </w:t>
      </w:r>
      <w:r>
        <w:t xml:space="preserve">лица,</w:t>
      </w:r>
      <w:r>
        <w:rPr>
          <w:spacing w:val="-1"/>
        </w:rPr>
        <w:t xml:space="preserve"> </w:t>
      </w:r>
      <w:r>
        <w:t xml:space="preserve">подлежащих исполнению</w:t>
      </w:r>
      <w:r>
        <w:rPr>
          <w:spacing w:val="80"/>
        </w:rPr>
        <w:t xml:space="preserve">  </w:t>
      </w:r>
      <w:r>
        <w:t xml:space="preserve">в</w:t>
      </w:r>
      <w:r>
        <w:rPr>
          <w:spacing w:val="80"/>
        </w:rPr>
        <w:t xml:space="preserve">  </w:t>
      </w:r>
      <w:r>
        <w:t xml:space="preserve">соответствии</w:t>
      </w:r>
      <w:r>
        <w:rPr>
          <w:spacing w:val="80"/>
        </w:rPr>
        <w:t xml:space="preserve">  </w:t>
      </w:r>
      <w:r>
        <w:t xml:space="preserve">с</w:t>
      </w:r>
      <w:r>
        <w:rPr>
          <w:spacing w:val="80"/>
        </w:rPr>
        <w:t xml:space="preserve">  </w:t>
      </w:r>
      <w:r>
        <w:t xml:space="preserve">законодательством</w:t>
      </w:r>
      <w:r>
        <w:rPr>
          <w:spacing w:val="80"/>
        </w:rPr>
        <w:t xml:space="preserve">  </w:t>
      </w:r>
      <w:r>
        <w:t xml:space="preserve">Российской</w:t>
      </w:r>
      <w:r>
        <w:rPr>
          <w:spacing w:val="80"/>
        </w:rPr>
        <w:t xml:space="preserve">  </w:t>
      </w:r>
      <w:r>
        <w:t xml:space="preserve">Федерации об исполнительном производстве;</w:t>
      </w:r>
      <w:r/>
    </w:p>
    <w:p>
      <w:pPr>
        <w:pStyle w:val="926"/>
        <w:ind w:right="137"/>
      </w:pPr>
      <w:r>
        <w:rPr>
          <w:sz w:val="24"/>
        </w:rPr>
        <w:t xml:space="preserve">− </w:t>
      </w:r>
      <w:r>
        <w:t xml:space="preserve">обработка персональных данных необходима дл</w:t>
      </w:r>
      <w:r>
        <w:t xml:space="preserve">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</w:t>
      </w:r>
      <w:r>
        <w:rPr>
          <w:spacing w:val="62"/>
        </w:rPr>
        <w:t xml:space="preserve">    </w:t>
      </w:r>
      <w:r>
        <w:t xml:space="preserve">в</w:t>
      </w:r>
      <w:r>
        <w:rPr>
          <w:spacing w:val="62"/>
        </w:rPr>
        <w:t xml:space="preserve">    </w:t>
      </w:r>
      <w:r>
        <w:t xml:space="preserve">предоставлении</w:t>
      </w:r>
      <w:r>
        <w:rPr>
          <w:spacing w:val="62"/>
        </w:rPr>
        <w:t xml:space="preserve">    </w:t>
      </w:r>
      <w:r>
        <w:t xml:space="preserve">соответственно</w:t>
      </w:r>
      <w:r>
        <w:rPr>
          <w:spacing w:val="62"/>
        </w:rPr>
        <w:t xml:space="preserve">    </w:t>
      </w:r>
      <w:r>
        <w:t xml:space="preserve">государственных и</w:t>
      </w:r>
      <w:r>
        <w:rPr>
          <w:spacing w:val="80"/>
        </w:rPr>
        <w:t xml:space="preserve"> </w:t>
      </w:r>
      <w:r>
        <w:t xml:space="preserve">муниципальных</w:t>
      </w:r>
      <w:r>
        <w:rPr>
          <w:spacing w:val="80"/>
        </w:rPr>
        <w:t xml:space="preserve"> </w:t>
      </w:r>
      <w:r>
        <w:t xml:space="preserve">услуг,</w:t>
      </w:r>
      <w:r>
        <w:rPr>
          <w:spacing w:val="80"/>
        </w:rPr>
        <w:t xml:space="preserve"> </w:t>
      </w:r>
      <w:r>
        <w:t xml:space="preserve">предусмотренных</w:t>
      </w:r>
      <w:r>
        <w:rPr>
          <w:spacing w:val="80"/>
        </w:rPr>
        <w:t xml:space="preserve"> </w:t>
      </w:r>
      <w:r>
        <w:t xml:space="preserve">Федеральным</w:t>
      </w:r>
      <w:r>
        <w:rPr>
          <w:spacing w:val="80"/>
        </w:rPr>
        <w:t xml:space="preserve"> </w:t>
      </w:r>
      <w:r>
        <w:t xml:space="preserve">законом</w:t>
      </w:r>
      <w:r>
        <w:rPr>
          <w:spacing w:val="80"/>
        </w:rPr>
        <w:t xml:space="preserve"> </w:t>
      </w:r>
      <w:r>
        <w:t xml:space="preserve">от</w:t>
      </w:r>
      <w:r>
        <w:rPr>
          <w:spacing w:val="80"/>
        </w:rPr>
        <w:t xml:space="preserve"> </w:t>
      </w:r>
      <w:r>
        <w:t xml:space="preserve">27</w:t>
      </w:r>
      <w:r>
        <w:rPr>
          <w:spacing w:val="80"/>
        </w:rPr>
        <w:t xml:space="preserve"> </w:t>
      </w:r>
      <w:r>
        <w:t xml:space="preserve">июля 2010</w:t>
      </w:r>
      <w:r>
        <w:rPr>
          <w:spacing w:val="79"/>
        </w:rPr>
        <w:t xml:space="preserve">  </w:t>
      </w:r>
      <w:r>
        <w:t xml:space="preserve">года</w:t>
      </w:r>
      <w:r>
        <w:rPr>
          <w:spacing w:val="79"/>
        </w:rPr>
        <w:t xml:space="preserve">  </w:t>
      </w:r>
      <w:r>
        <w:t xml:space="preserve">№</w:t>
      </w:r>
      <w:r>
        <w:rPr>
          <w:spacing w:val="79"/>
        </w:rPr>
        <w:t xml:space="preserve">  </w:t>
      </w:r>
      <w:r>
        <w:t xml:space="preserve">210-ФЗ</w:t>
      </w:r>
      <w:r>
        <w:rPr>
          <w:spacing w:val="80"/>
        </w:rPr>
        <w:t xml:space="preserve">  </w:t>
      </w:r>
      <w:r>
        <w:t xml:space="preserve">«Об</w:t>
      </w:r>
      <w:r>
        <w:rPr>
          <w:spacing w:val="79"/>
        </w:rPr>
        <w:t xml:space="preserve">  </w:t>
      </w:r>
      <w:r>
        <w:t xml:space="preserve">организации</w:t>
      </w:r>
      <w:r>
        <w:rPr>
          <w:spacing w:val="79"/>
        </w:rPr>
        <w:t xml:space="preserve">  </w:t>
      </w:r>
      <w:r>
        <w:t xml:space="preserve">предоставления</w:t>
      </w:r>
      <w:r>
        <w:rPr>
          <w:spacing w:val="80"/>
        </w:rPr>
        <w:t xml:space="preserve">  </w:t>
      </w:r>
      <w:r>
        <w:t xml:space="preserve">государственных и</w:t>
      </w:r>
      <w:r>
        <w:rPr>
          <w:spacing w:val="80"/>
        </w:rPr>
        <w:t xml:space="preserve"> </w:t>
      </w:r>
      <w:r>
        <w:t xml:space="preserve">муниципальных</w:t>
      </w:r>
      <w:r>
        <w:rPr>
          <w:spacing w:val="80"/>
        </w:rPr>
        <w:t xml:space="preserve"> </w:t>
      </w:r>
      <w:r>
        <w:t xml:space="preserve">услуг»,</w:t>
      </w:r>
      <w:r>
        <w:rPr>
          <w:spacing w:val="80"/>
        </w:rPr>
        <w:t xml:space="preserve"> </w:t>
      </w:r>
      <w:r>
        <w:t xml:space="preserve">включая</w:t>
      </w:r>
      <w:r>
        <w:rPr>
          <w:spacing w:val="80"/>
        </w:rPr>
        <w:t xml:space="preserve"> </w:t>
      </w:r>
      <w:r>
        <w:t xml:space="preserve">регистрацию</w:t>
      </w:r>
      <w:r>
        <w:rPr>
          <w:spacing w:val="80"/>
        </w:rPr>
        <w:t xml:space="preserve"> </w:t>
      </w:r>
      <w:r>
        <w:t xml:space="preserve">субъекта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 на едином портале государственных и муниципальных услуг и (или) региональных порталах государственных и муниципальных услуг;</w:t>
      </w:r>
      <w:r/>
    </w:p>
    <w:p>
      <w:pPr>
        <w:pStyle w:val="926"/>
        <w:ind w:right="135"/>
        <w:jc w:val="both"/>
      </w:pPr>
      <w:r>
        <w:rPr>
          <w:sz w:val="24"/>
        </w:rPr>
        <w:t xml:space="preserve">− </w:t>
      </w:r>
      <w:r>
        <w:t xml:space="preserve">обработка персональных данных необходима для исполнения договора, стороной которого либо выгодоприобретателем или поручителем, по которому является</w:t>
      </w:r>
      <w:r>
        <w:rPr>
          <w:spacing w:val="40"/>
        </w:rPr>
        <w:t xml:space="preserve">  </w:t>
      </w:r>
      <w:r>
        <w:t xml:space="preserve">субъект</w:t>
      </w:r>
      <w:r>
        <w:rPr>
          <w:spacing w:val="40"/>
        </w:rPr>
        <w:t xml:space="preserve">  </w:t>
      </w:r>
      <w:r>
        <w:t xml:space="preserve">персональных</w:t>
      </w:r>
      <w:r>
        <w:rPr>
          <w:spacing w:val="40"/>
        </w:rPr>
        <w:t xml:space="preserve">  </w:t>
      </w:r>
      <w:r>
        <w:t xml:space="preserve">данных,</w:t>
      </w:r>
      <w:r>
        <w:rPr>
          <w:spacing w:val="40"/>
        </w:rPr>
        <w:t xml:space="preserve">  </w:t>
      </w:r>
      <w:r>
        <w:t xml:space="preserve">а</w:t>
      </w:r>
      <w:r>
        <w:rPr>
          <w:spacing w:val="40"/>
        </w:rPr>
        <w:t xml:space="preserve">  </w:t>
      </w:r>
      <w:r>
        <w:t xml:space="preserve">также</w:t>
      </w:r>
      <w:r>
        <w:rPr>
          <w:spacing w:val="40"/>
        </w:rPr>
        <w:t xml:space="preserve">  </w:t>
      </w:r>
      <w:r>
        <w:t xml:space="preserve">для</w:t>
      </w:r>
      <w:r>
        <w:rPr>
          <w:spacing w:val="40"/>
        </w:rPr>
        <w:t xml:space="preserve">  </w:t>
      </w:r>
      <w:r>
        <w:t xml:space="preserve">заключения</w:t>
      </w:r>
      <w:r>
        <w:rPr>
          <w:spacing w:val="40"/>
        </w:rPr>
        <w:t xml:space="preserve">  </w:t>
      </w:r>
      <w:r>
        <w:t xml:space="preserve">договора</w:t>
      </w:r>
      <w:r>
        <w:rPr>
          <w:highlight w:val="none"/>
        </w:rPr>
        <w:t xml:space="preserve"> </w:t>
      </w:r>
      <w:r>
        <w:t xml:space="preserve">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r>
        <w:rPr>
          <w:highlight w:val="none"/>
        </w:rPr>
      </w:r>
      <w:r/>
    </w:p>
    <w:p>
      <w:pPr>
        <w:pStyle w:val="926"/>
        <w:ind w:right="143"/>
      </w:pPr>
      <w:r>
        <w:rPr>
          <w:sz w:val="24"/>
        </w:rPr>
        <w:t xml:space="preserve">−</w:t>
      </w:r>
      <w:r>
        <w:rPr>
          <w:spacing w:val="60"/>
          <w:sz w:val="24"/>
        </w:rPr>
        <w:t xml:space="preserve"> </w:t>
      </w:r>
      <w:r>
        <w:t xml:space="preserve">обработка</w:t>
      </w:r>
      <w:r>
        <w:rPr>
          <w:spacing w:val="-17"/>
        </w:rPr>
        <w:t xml:space="preserve"> </w:t>
      </w:r>
      <w:r>
        <w:t xml:space="preserve">персональных</w:t>
      </w:r>
      <w:r>
        <w:rPr>
          <w:spacing w:val="-16"/>
        </w:rPr>
        <w:t xml:space="preserve"> </w:t>
      </w:r>
      <w:r>
        <w:t xml:space="preserve">данных</w:t>
      </w:r>
      <w:r>
        <w:rPr>
          <w:spacing w:val="-16"/>
        </w:rPr>
        <w:t xml:space="preserve"> </w:t>
      </w:r>
      <w:r>
        <w:t xml:space="preserve">необходима</w:t>
      </w:r>
      <w:r>
        <w:rPr>
          <w:spacing w:val="-16"/>
        </w:rPr>
        <w:t xml:space="preserve"> </w:t>
      </w:r>
      <w:r>
        <w:t xml:space="preserve">для</w:t>
      </w:r>
      <w:r>
        <w:rPr>
          <w:spacing w:val="-17"/>
        </w:rPr>
        <w:t xml:space="preserve"> </w:t>
      </w:r>
      <w:r>
        <w:t xml:space="preserve">защиты</w:t>
      </w:r>
      <w:r>
        <w:rPr>
          <w:spacing w:val="-16"/>
        </w:rPr>
        <w:t xml:space="preserve"> </w:t>
      </w:r>
      <w:r>
        <w:t xml:space="preserve">жизни,</w:t>
      </w:r>
      <w:r>
        <w:rPr>
          <w:spacing w:val="-16"/>
        </w:rPr>
        <w:t xml:space="preserve"> </w:t>
      </w:r>
      <w:r>
        <w:t xml:space="preserve">здоровья</w:t>
      </w:r>
      <w:r>
        <w:rPr>
          <w:spacing w:val="-16"/>
        </w:rPr>
        <w:t xml:space="preserve"> </w:t>
      </w:r>
      <w:r>
        <w:t xml:space="preserve">или иных</w:t>
      </w:r>
      <w:r>
        <w:rPr>
          <w:spacing w:val="80"/>
        </w:rPr>
        <w:t xml:space="preserve">  </w:t>
      </w:r>
      <w:r>
        <w:t xml:space="preserve">жизненно</w:t>
      </w:r>
      <w:r>
        <w:rPr>
          <w:spacing w:val="80"/>
        </w:rPr>
        <w:t xml:space="preserve">  </w:t>
      </w:r>
      <w:r>
        <w:t xml:space="preserve">важных</w:t>
      </w:r>
      <w:r>
        <w:rPr>
          <w:spacing w:val="80"/>
        </w:rPr>
        <w:t xml:space="preserve">  </w:t>
      </w:r>
      <w:r>
        <w:t xml:space="preserve">интересов</w:t>
      </w:r>
      <w:r>
        <w:rPr>
          <w:spacing w:val="80"/>
        </w:rPr>
        <w:t xml:space="preserve">  </w:t>
      </w:r>
      <w:r>
        <w:t xml:space="preserve">субъекта</w:t>
      </w:r>
      <w:r>
        <w:rPr>
          <w:spacing w:val="80"/>
        </w:rPr>
        <w:t xml:space="preserve">  </w:t>
      </w:r>
      <w:r>
        <w:t xml:space="preserve">персональных</w:t>
      </w:r>
      <w:r>
        <w:rPr>
          <w:spacing w:val="80"/>
        </w:rPr>
        <w:t xml:space="preserve">  </w:t>
      </w:r>
      <w:r>
        <w:t xml:space="preserve">данных, если получение согласия субъекта персональных данных невозможно;</w:t>
      </w:r>
      <w:r/>
    </w:p>
    <w:p>
      <w:pPr>
        <w:pStyle w:val="926"/>
        <w:ind w:right="144"/>
        <w:spacing w:before="1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обработка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необходима</w:t>
      </w:r>
      <w:r>
        <w:rPr>
          <w:spacing w:val="80"/>
        </w:rPr>
        <w:t xml:space="preserve"> </w:t>
      </w:r>
      <w:r>
        <w:t xml:space="preserve">для</w:t>
      </w:r>
      <w:r>
        <w:rPr>
          <w:spacing w:val="80"/>
        </w:rPr>
        <w:t xml:space="preserve"> </w:t>
      </w:r>
      <w:r>
        <w:t xml:space="preserve">осуществления</w:t>
      </w:r>
      <w:r>
        <w:rPr>
          <w:spacing w:val="80"/>
        </w:rPr>
        <w:t xml:space="preserve"> </w:t>
      </w:r>
      <w:r>
        <w:t xml:space="preserve">прав и законных интересов Управления или третьих лиц либо для достижения общественно</w:t>
      </w:r>
      <w:r>
        <w:rPr>
          <w:spacing w:val="80"/>
        </w:rPr>
        <w:t xml:space="preserve"> </w:t>
      </w:r>
      <w:r>
        <w:t xml:space="preserve">значимых</w:t>
      </w:r>
      <w:r>
        <w:rPr>
          <w:spacing w:val="80"/>
        </w:rPr>
        <w:t xml:space="preserve"> </w:t>
      </w:r>
      <w:r>
        <w:t xml:space="preserve">целей</w:t>
      </w:r>
      <w:r>
        <w:rPr>
          <w:spacing w:val="80"/>
        </w:rPr>
        <w:t xml:space="preserve"> </w:t>
      </w:r>
      <w:r>
        <w:t xml:space="preserve">при</w:t>
      </w:r>
      <w:r>
        <w:rPr>
          <w:spacing w:val="80"/>
        </w:rPr>
        <w:t xml:space="preserve"> </w:t>
      </w:r>
      <w:r>
        <w:t xml:space="preserve">условии,</w:t>
      </w:r>
      <w:r>
        <w:rPr>
          <w:spacing w:val="80"/>
        </w:rPr>
        <w:t xml:space="preserve"> </w:t>
      </w:r>
      <w:r>
        <w:t xml:space="preserve">что</w:t>
      </w:r>
      <w:r>
        <w:rPr>
          <w:spacing w:val="80"/>
        </w:rPr>
        <w:t xml:space="preserve"> </w:t>
      </w:r>
      <w:r>
        <w:t xml:space="preserve">при</w:t>
      </w:r>
      <w:r>
        <w:rPr>
          <w:spacing w:val="80"/>
        </w:rPr>
        <w:t xml:space="preserve"> </w:t>
      </w:r>
      <w:r>
        <w:t xml:space="preserve">этом</w:t>
      </w:r>
      <w:r>
        <w:rPr>
          <w:spacing w:val="80"/>
        </w:rPr>
        <w:t xml:space="preserve"> </w:t>
      </w:r>
      <w:r>
        <w:t xml:space="preserve">не</w:t>
      </w:r>
      <w:r>
        <w:rPr>
          <w:spacing w:val="80"/>
        </w:rPr>
        <w:t xml:space="preserve"> </w:t>
      </w:r>
      <w:r>
        <w:t xml:space="preserve">нарушаются</w:t>
      </w:r>
      <w:r>
        <w:rPr>
          <w:spacing w:val="80"/>
        </w:rPr>
        <w:t xml:space="preserve"> </w:t>
      </w:r>
      <w:r>
        <w:t xml:space="preserve">права и свободы субъекта персональных данных;</w:t>
      </w:r>
      <w:r/>
    </w:p>
    <w:p>
      <w:pPr>
        <w:pStyle w:val="926"/>
        <w:ind w:right="141"/>
      </w:pPr>
      <w:r>
        <w:rPr>
          <w:sz w:val="24"/>
        </w:rPr>
        <w:t xml:space="preserve">− </w:t>
      </w:r>
      <w:r>
        <w:t xml:space="preserve">обработка персональных данных необходима для осуществления профессиональной деятельности журналиста и (или) законной деятельности средства массовой</w:t>
      </w:r>
      <w:r>
        <w:rPr>
          <w:spacing w:val="-10"/>
        </w:rPr>
        <w:t xml:space="preserve"> </w:t>
      </w:r>
      <w:r>
        <w:t xml:space="preserve">информации</w:t>
      </w:r>
      <w:r>
        <w:rPr>
          <w:spacing w:val="-12"/>
        </w:rPr>
        <w:t xml:space="preserve"> </w:t>
      </w:r>
      <w:r>
        <w:t xml:space="preserve">либо</w:t>
      </w:r>
      <w:r>
        <w:rPr>
          <w:spacing w:val="-13"/>
        </w:rPr>
        <w:t xml:space="preserve"> </w:t>
      </w:r>
      <w:r>
        <w:t xml:space="preserve">научной,</w:t>
      </w:r>
      <w:r>
        <w:rPr>
          <w:spacing w:val="-13"/>
        </w:rPr>
        <w:t xml:space="preserve"> </w:t>
      </w:r>
      <w:r>
        <w:t xml:space="preserve">литературной</w:t>
      </w:r>
      <w:r>
        <w:rPr>
          <w:spacing w:val="-12"/>
        </w:rPr>
        <w:t xml:space="preserve"> </w:t>
      </w:r>
      <w:r>
        <w:t xml:space="preserve">или</w:t>
      </w:r>
      <w:r>
        <w:rPr>
          <w:spacing w:val="-10"/>
        </w:rPr>
        <w:t xml:space="preserve"> </w:t>
      </w:r>
      <w:r>
        <w:t xml:space="preserve">иной</w:t>
      </w:r>
      <w:r>
        <w:rPr>
          <w:spacing w:val="-12"/>
        </w:rPr>
        <w:t xml:space="preserve"> </w:t>
      </w:r>
      <w:r>
        <w:t xml:space="preserve">творческой</w:t>
      </w:r>
      <w:r>
        <w:rPr>
          <w:spacing w:val="-12"/>
        </w:rPr>
        <w:t xml:space="preserve"> </w:t>
      </w:r>
      <w:r>
        <w:t xml:space="preserve">деятельности при условии, что при этом не нарушаются права и законные интересы субъекта персональных данных;</w:t>
      </w:r>
      <w:r/>
    </w:p>
    <w:p>
      <w:pPr>
        <w:pStyle w:val="926"/>
        <w:ind w:right="145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обработка</w:t>
      </w:r>
      <w:r>
        <w:rPr>
          <w:spacing w:val="40"/>
        </w:rPr>
        <w:t xml:space="preserve">  </w:t>
      </w:r>
      <w:r>
        <w:t xml:space="preserve">персональных</w:t>
      </w:r>
      <w:r>
        <w:rPr>
          <w:spacing w:val="40"/>
        </w:rPr>
        <w:t xml:space="preserve">  </w:t>
      </w:r>
      <w:r>
        <w:t xml:space="preserve">данных</w:t>
      </w:r>
      <w:r>
        <w:rPr>
          <w:spacing w:val="40"/>
        </w:rPr>
        <w:t xml:space="preserve">  </w:t>
      </w:r>
      <w:r>
        <w:t xml:space="preserve">осуществляется</w:t>
      </w:r>
      <w:r>
        <w:rPr>
          <w:spacing w:val="40"/>
        </w:rPr>
        <w:t xml:space="preserve">  </w:t>
      </w:r>
      <w:r>
        <w:t xml:space="preserve">в</w:t>
      </w:r>
      <w:r>
        <w:rPr>
          <w:spacing w:val="40"/>
        </w:rPr>
        <w:t xml:space="preserve">  </w:t>
      </w:r>
      <w:r>
        <w:t xml:space="preserve">статистических</w:t>
      </w:r>
      <w:r>
        <w:rPr>
          <w:spacing w:val="40"/>
        </w:rPr>
        <w:t xml:space="preserve"> </w:t>
      </w:r>
      <w:r>
        <w:t xml:space="preserve">или иных исследовательских целях, при условии обязательного обезличивания персональных данных;</w:t>
      </w:r>
      <w:r>
        <w:rPr>
          <w:sz w:val="24"/>
          <w:highlight w:val="none"/>
        </w:rPr>
      </w:r>
      <w:r/>
    </w:p>
    <w:p>
      <w:pPr>
        <w:pStyle w:val="926"/>
        <w:ind w:right="139"/>
        <w:rPr>
          <w:spacing w:val="-2"/>
          <w:highlight w:val="none"/>
        </w:rPr>
      </w:pPr>
      <w:r>
        <w:rPr>
          <w:sz w:val="24"/>
        </w:rPr>
        <w:t xml:space="preserve">− </w:t>
      </w:r>
      <w:r>
        <w:t xml:space="preserve">осуществляется обработка персональных данных, подлежащих </w:t>
      </w:r>
      <w:r>
        <w:rPr>
          <w:spacing w:val="-2"/>
        </w:rPr>
        <w:t xml:space="preserve">опубликованию</w:t>
      </w:r>
      <w:r>
        <w:rPr>
          <w:spacing w:val="-9"/>
        </w:rPr>
        <w:t xml:space="preserve"> </w:t>
      </w:r>
      <w:r>
        <w:rPr>
          <w:spacing w:val="-2"/>
        </w:rPr>
        <w:t xml:space="preserve">или</w:t>
      </w:r>
      <w:r>
        <w:rPr>
          <w:spacing w:val="-9"/>
        </w:rPr>
        <w:t xml:space="preserve"> </w:t>
      </w:r>
      <w:r>
        <w:rPr>
          <w:spacing w:val="-2"/>
        </w:rPr>
        <w:t xml:space="preserve">обязательному</w:t>
      </w:r>
      <w:r>
        <w:rPr>
          <w:spacing w:val="-15"/>
        </w:rPr>
        <w:t xml:space="preserve"> </w:t>
      </w:r>
      <w:r>
        <w:rPr>
          <w:spacing w:val="-2"/>
        </w:rPr>
        <w:t xml:space="preserve">раскрытию</w:t>
      </w:r>
      <w:r>
        <w:rPr>
          <w:spacing w:val="-10"/>
        </w:rPr>
        <w:t xml:space="preserve"> </w:t>
      </w:r>
      <w:r>
        <w:rPr>
          <w:spacing w:val="-2"/>
        </w:rPr>
        <w:t xml:space="preserve">в</w:t>
      </w:r>
      <w:r>
        <w:rPr>
          <w:spacing w:val="-9"/>
        </w:rPr>
        <w:t xml:space="preserve"> </w:t>
      </w:r>
      <w:r>
        <w:rPr>
          <w:spacing w:val="-2"/>
        </w:rPr>
        <w:t xml:space="preserve">соответствии</w:t>
      </w:r>
      <w:r>
        <w:rPr>
          <w:spacing w:val="-8"/>
        </w:rPr>
        <w:t xml:space="preserve"> </w:t>
      </w:r>
      <w:r>
        <w:rPr>
          <w:spacing w:val="-2"/>
        </w:rPr>
        <w:t xml:space="preserve">с</w:t>
      </w:r>
      <w:r>
        <w:rPr>
          <w:spacing w:val="-10"/>
        </w:rPr>
        <w:t xml:space="preserve"> </w:t>
      </w:r>
      <w:r>
        <w:rPr>
          <w:spacing w:val="-2"/>
        </w:rPr>
        <w:t xml:space="preserve">федеральным</w:t>
      </w:r>
      <w:r>
        <w:rPr>
          <w:spacing w:val="-10"/>
        </w:rPr>
        <w:t xml:space="preserve"> </w:t>
      </w:r>
      <w:r>
        <w:rPr>
          <w:spacing w:val="-2"/>
        </w:rPr>
        <w:t xml:space="preserve">законом.</w:t>
      </w:r>
      <w:r>
        <w:rPr>
          <w:sz w:val="24"/>
          <w:szCs w:val="24"/>
          <w:highlight w:val="none"/>
        </w:rPr>
      </w:r>
      <w:r/>
    </w:p>
    <w:p>
      <w:pPr>
        <w:pStyle w:val="929"/>
        <w:numPr>
          <w:ilvl w:val="3"/>
          <w:numId w:val="20"/>
        </w:numPr>
        <w:ind w:left="143" w:right="138" w:firstLine="707"/>
        <w:jc w:val="both"/>
        <w:spacing w:before="0" w:after="0" w:line="240" w:lineRule="auto"/>
        <w:tabs>
          <w:tab w:val="left" w:pos="1502" w:leader="none"/>
        </w:tabs>
        <w:rPr>
          <w:sz w:val="26"/>
        </w:rPr>
      </w:pPr>
      <w:r>
        <w:rPr>
          <w:sz w:val="26"/>
        </w:rPr>
        <w:t xml:space="preserve">Управление вправе поручить обработку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персональных данных другому лицу</w:t>
      </w:r>
      <w:r>
        <w:rPr>
          <w:spacing w:val="68"/>
          <w:sz w:val="26"/>
        </w:rPr>
        <w:t xml:space="preserve">   </w:t>
      </w:r>
      <w:r>
        <w:rPr>
          <w:sz w:val="26"/>
        </w:rPr>
        <w:t xml:space="preserve">с</w:t>
      </w:r>
      <w:r>
        <w:rPr>
          <w:spacing w:val="69"/>
          <w:sz w:val="26"/>
        </w:rPr>
        <w:t xml:space="preserve">   </w:t>
      </w:r>
      <w:r>
        <w:rPr>
          <w:sz w:val="26"/>
        </w:rPr>
        <w:t xml:space="preserve">согласия</w:t>
      </w:r>
      <w:r>
        <w:rPr>
          <w:spacing w:val="69"/>
          <w:sz w:val="26"/>
        </w:rPr>
        <w:t xml:space="preserve">   </w:t>
      </w:r>
      <w:r>
        <w:rPr>
          <w:sz w:val="26"/>
        </w:rPr>
        <w:t xml:space="preserve">субъекта</w:t>
      </w:r>
      <w:r>
        <w:rPr>
          <w:spacing w:val="69"/>
          <w:sz w:val="26"/>
        </w:rPr>
        <w:t xml:space="preserve">   </w:t>
      </w:r>
      <w:r>
        <w:rPr>
          <w:sz w:val="26"/>
        </w:rPr>
        <w:t xml:space="preserve">персональных</w:t>
      </w:r>
      <w:r>
        <w:rPr>
          <w:spacing w:val="70"/>
          <w:sz w:val="26"/>
        </w:rPr>
        <w:t xml:space="preserve">   </w:t>
      </w:r>
      <w:r>
        <w:rPr>
          <w:sz w:val="26"/>
        </w:rPr>
        <w:t xml:space="preserve">данных,</w:t>
      </w:r>
      <w:r>
        <w:rPr>
          <w:spacing w:val="69"/>
          <w:sz w:val="26"/>
        </w:rPr>
        <w:t xml:space="preserve">   </w:t>
      </w:r>
      <w:r>
        <w:rPr>
          <w:sz w:val="26"/>
        </w:rPr>
        <w:t xml:space="preserve">если</w:t>
      </w:r>
      <w:r>
        <w:rPr>
          <w:spacing w:val="69"/>
          <w:sz w:val="26"/>
        </w:rPr>
        <w:t xml:space="preserve">   </w:t>
      </w:r>
      <w:r>
        <w:rPr>
          <w:sz w:val="26"/>
        </w:rPr>
        <w:t xml:space="preserve">иное не предусмотрено федеральным законом, на основании заключаемого с этим лицом договора, в том числе государственного или муниципального контракта. При этом Управление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обязует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лицо,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осуществляющее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обработку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 по его поручению, соблюдать принципы и прави</w:t>
      </w:r>
      <w:r>
        <w:rPr>
          <w:sz w:val="26"/>
        </w:rPr>
        <w:t xml:space="preserve">ла обработки персональных данных, предусмотренные Федеральным законом № 152-ФЗ,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Федеральным законом № 152-ФЗ.</w:t>
      </w:r>
      <w:r/>
    </w:p>
    <w:p>
      <w:pPr>
        <w:pStyle w:val="929"/>
        <w:numPr>
          <w:ilvl w:val="3"/>
          <w:numId w:val="20"/>
        </w:numPr>
        <w:ind w:left="143" w:right="137" w:firstLine="707"/>
        <w:jc w:val="both"/>
        <w:spacing w:before="0" w:after="0" w:line="240" w:lineRule="auto"/>
        <w:tabs>
          <w:tab w:val="left" w:pos="1531" w:leader="none"/>
        </w:tabs>
        <w:rPr>
          <w:sz w:val="26"/>
        </w:rPr>
      </w:pPr>
      <w:r>
        <w:rPr>
          <w:sz w:val="26"/>
        </w:rPr>
        <w:t xml:space="preserve">В случае, если Управление поручает обработку персональных данных другому лицу, ответственность перед субъектом персональных данных за действия указанного лица несёт Управление. Лицо, осуществляющее обработку 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поручению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Управления,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несёт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ответственность перед Управлением.</w:t>
      </w:r>
      <w:r/>
    </w:p>
    <w:p>
      <w:pPr>
        <w:pStyle w:val="926"/>
        <w:ind w:left="0" w:firstLine="0"/>
        <w:jc w:val="left"/>
        <w:spacing w:before="18"/>
      </w:pPr>
      <w:r/>
      <w:r/>
    </w:p>
    <w:p>
      <w:pPr>
        <w:pStyle w:val="929"/>
        <w:numPr>
          <w:ilvl w:val="2"/>
          <w:numId w:val="20"/>
        </w:numPr>
        <w:ind w:left="2892" w:right="0" w:hanging="452"/>
        <w:jc w:val="left"/>
        <w:spacing w:before="0" w:after="0" w:line="240" w:lineRule="auto"/>
        <w:tabs>
          <w:tab w:val="left" w:pos="2892" w:leader="none"/>
        </w:tabs>
        <w:rPr>
          <w:b/>
          <w:sz w:val="26"/>
        </w:rPr>
      </w:pPr>
      <w:r>
        <w:rPr>
          <w:b/>
          <w:spacing w:val="-2"/>
          <w:sz w:val="26"/>
        </w:rPr>
        <w:t xml:space="preserve">Конфиденциальность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 xml:space="preserve">персональных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5"/>
        <w:rPr>
          <w:b/>
        </w:rPr>
      </w:pPr>
      <w:r>
        <w:rPr>
          <w:b/>
        </w:rPr>
      </w:r>
      <w:r/>
    </w:p>
    <w:p>
      <w:pPr>
        <w:pStyle w:val="929"/>
        <w:numPr>
          <w:ilvl w:val="3"/>
          <w:numId w:val="20"/>
        </w:numPr>
        <w:ind w:left="143" w:right="141" w:firstLine="707"/>
        <w:jc w:val="both"/>
        <w:spacing w:before="0" w:after="0" w:line="240" w:lineRule="auto"/>
        <w:tabs>
          <w:tab w:val="left" w:pos="1617" w:leader="none"/>
        </w:tabs>
        <w:rPr>
          <w:sz w:val="26"/>
        </w:rPr>
      </w:pPr>
      <w:r>
        <w:rPr>
          <w:sz w:val="26"/>
        </w:rPr>
        <w:t xml:space="preserve">Управление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обязуется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обязует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лиц,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получивших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доступ к персональным данным, не раскрывать третьим лицам и не распространять персональные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без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если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иное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 предусмотрено федеральным законом.</w:t>
      </w:r>
      <w:r/>
    </w:p>
    <w:p>
      <w:pPr>
        <w:pStyle w:val="926"/>
        <w:ind w:left="0" w:firstLine="0"/>
        <w:jc w:val="left"/>
        <w:spacing w:before="8"/>
      </w:pPr>
      <w:r/>
      <w:r/>
    </w:p>
    <w:p>
      <w:pPr>
        <w:pStyle w:val="929"/>
        <w:numPr>
          <w:ilvl w:val="2"/>
          <w:numId w:val="20"/>
        </w:numPr>
        <w:ind w:left="2551" w:right="0" w:hanging="452"/>
        <w:jc w:val="left"/>
        <w:spacing w:before="0" w:after="0" w:line="240" w:lineRule="auto"/>
        <w:tabs>
          <w:tab w:val="left" w:pos="2551" w:leader="none"/>
        </w:tabs>
        <w:rPr>
          <w:b/>
          <w:sz w:val="26"/>
        </w:rPr>
      </w:pPr>
      <w:r>
        <w:rPr>
          <w:b/>
          <w:sz w:val="26"/>
          <w:highlight w:val="white"/>
        </w:rPr>
        <w:t xml:space="preserve">Общедоступные</w:t>
      </w:r>
      <w:r>
        <w:rPr>
          <w:b/>
          <w:spacing w:val="-16"/>
          <w:sz w:val="26"/>
          <w:highlight w:val="white"/>
        </w:rPr>
        <w:t xml:space="preserve"> </w:t>
      </w:r>
      <w:r>
        <w:rPr>
          <w:b/>
          <w:sz w:val="26"/>
          <w:highlight w:val="white"/>
        </w:rPr>
        <w:t xml:space="preserve">и</w:t>
      </w:r>
      <w:r>
        <w:rPr>
          <w:b/>
          <w:sz w:val="26"/>
        </w:rPr>
        <w:t xml:space="preserve">сточники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4"/>
        <w:rPr>
          <w:b/>
        </w:rPr>
      </w:pPr>
      <w:r>
        <w:rPr>
          <w:b/>
        </w:rPr>
      </w:r>
      <w:r/>
    </w:p>
    <w:p>
      <w:pPr>
        <w:pStyle w:val="929"/>
        <w:numPr>
          <w:ilvl w:val="3"/>
          <w:numId w:val="20"/>
        </w:numPr>
        <w:ind w:left="143" w:right="138" w:firstLine="707"/>
        <w:jc w:val="both"/>
        <w:spacing w:before="0" w:after="0" w:line="240" w:lineRule="auto"/>
        <w:tabs>
          <w:tab w:val="left" w:pos="1543" w:leader="none"/>
        </w:tabs>
        <w:rPr>
          <w:sz w:val="26"/>
          <w:szCs w:val="26"/>
        </w:rPr>
      </w:pPr>
      <w:r>
        <w:rPr>
          <w:sz w:val="26"/>
        </w:rPr>
      </w:r>
      <w:r>
        <w:rPr>
          <w:sz w:val="26"/>
        </w:rPr>
        <w:t xml:space="preserve">В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целях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информационного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обеспечения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могут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создаваться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общедоступные источники персональных данных (в том числе справочники, адресные книги).</w:t>
      </w:r>
      <w:r>
        <w:rPr>
          <w:sz w:val="26"/>
        </w:rPr>
      </w:r>
      <w:r/>
    </w:p>
    <w:p>
      <w:pPr>
        <w:pStyle w:val="926"/>
        <w:ind w:right="145"/>
        <w:rPr>
          <w:highlight w:val="none"/>
        </w:rPr>
      </w:pPr>
      <w:r>
        <w:t xml:space="preserve">В общедоступные источники персональных данных с письменного согласия субъекта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могут</w:t>
      </w:r>
      <w:r>
        <w:rPr>
          <w:spacing w:val="80"/>
        </w:rPr>
        <w:t xml:space="preserve"> </w:t>
      </w:r>
      <w:r>
        <w:t xml:space="preserve">включаться</w:t>
      </w:r>
      <w:r>
        <w:rPr>
          <w:spacing w:val="80"/>
        </w:rPr>
        <w:t xml:space="preserve"> </w:t>
      </w:r>
      <w:r>
        <w:t xml:space="preserve">его</w:t>
      </w:r>
      <w:r>
        <w:rPr>
          <w:spacing w:val="80"/>
        </w:rPr>
        <w:t xml:space="preserve"> </w:t>
      </w:r>
      <w:r>
        <w:t xml:space="preserve">фамилия,</w:t>
      </w:r>
      <w:r>
        <w:rPr>
          <w:spacing w:val="80"/>
        </w:rPr>
        <w:t xml:space="preserve"> </w:t>
      </w:r>
      <w:r>
        <w:t xml:space="preserve">имя,</w:t>
      </w:r>
      <w:r>
        <w:rPr>
          <w:spacing w:val="80"/>
        </w:rPr>
        <w:t xml:space="preserve"> </w:t>
      </w:r>
      <w:r>
        <w:t xml:space="preserve">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  <w:r/>
    </w:p>
    <w:p>
      <w:pPr>
        <w:ind w:left="142" w:right="138" w:firstLine="0"/>
        <w:jc w:val="both"/>
        <w:spacing w:before="0" w:after="0" w:line="240" w:lineRule="auto"/>
        <w:tabs>
          <w:tab w:val="left" w:pos="1543" w:leader="none"/>
        </w:tabs>
        <w:rPr>
          <w:sz w:val="26"/>
          <w:szCs w:val="26"/>
        </w:rPr>
      </w:pPr>
      <w:r>
        <w:rPr>
          <w:sz w:val="26"/>
        </w:rPr>
        <w:t xml:space="preserve">           4.3.2. В случае необходимости Управление может включить персональные</w:t>
      </w:r>
      <w:r>
        <w:rPr>
          <w:sz w:val="26"/>
          <w:szCs w:val="26"/>
        </w:rPr>
      </w:r>
      <w:r/>
    </w:p>
    <w:p>
      <w:pPr>
        <w:ind w:left="142" w:right="138" w:firstLine="0"/>
        <w:jc w:val="both"/>
        <w:spacing w:before="0" w:after="0" w:line="240" w:lineRule="auto"/>
        <w:tabs>
          <w:tab w:val="left" w:pos="1543" w:leader="none"/>
        </w:tabs>
        <w:rPr>
          <w:sz w:val="26"/>
          <w:szCs w:val="26"/>
        </w:rPr>
      </w:pPr>
      <w:r>
        <w:rPr>
          <w:sz w:val="26"/>
        </w:rPr>
        <w:t xml:space="preserve">данные субъектов в </w:t>
      </w:r>
      <w:r>
        <w:rPr>
          <w:sz w:val="26"/>
          <w:highlight w:val="white"/>
        </w:rPr>
        <w:t xml:space="preserve">общедоступные</w:t>
      </w:r>
      <w:r>
        <w:rPr>
          <w:sz w:val="26"/>
          <w:highlight w:val="white"/>
        </w:rPr>
        <w:t xml:space="preserve"> </w:t>
      </w:r>
      <w:r>
        <w:rPr>
          <w:sz w:val="26"/>
        </w:rPr>
        <w:t xml:space="preserve">источники персональных данных, при этом берётся письменное согласие субъекта персональных данных.</w:t>
      </w:r>
      <w:r/>
    </w:p>
    <w:p>
      <w:pPr>
        <w:ind w:left="0" w:right="145" w:firstLine="850"/>
        <w:jc w:val="both"/>
        <w:spacing w:before="0" w:after="0" w:line="240" w:lineRule="auto"/>
        <w:tabs>
          <w:tab w:val="left" w:pos="1519" w:leader="none"/>
        </w:tabs>
        <w:rPr>
          <w:b/>
          <w:bCs/>
          <w:szCs w:val="26"/>
        </w:rPr>
      </w:pPr>
      <w:r>
        <w:rPr>
          <w:sz w:val="26"/>
        </w:rPr>
        <w:t xml:space="preserve">4.3.3.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  <w:r>
        <w:rPr>
          <w:sz w:val="26"/>
        </w:rPr>
      </w:r>
      <w:r/>
    </w:p>
    <w:p>
      <w:pPr>
        <w:pStyle w:val="926"/>
        <w:ind w:left="0" w:firstLine="0"/>
        <w:jc w:val="left"/>
        <w:spacing w:before="7"/>
      </w:pPr>
      <w:r/>
      <w:r/>
    </w:p>
    <w:p>
      <w:pPr>
        <w:pStyle w:val="929"/>
        <w:numPr>
          <w:ilvl w:val="2"/>
          <w:numId w:val="20"/>
        </w:numPr>
        <w:ind w:left="3630" w:right="894" w:hanging="2029"/>
        <w:jc w:val="left"/>
        <w:spacing w:before="1" w:after="0" w:line="240" w:lineRule="auto"/>
        <w:tabs>
          <w:tab w:val="left" w:pos="2053" w:leader="none"/>
          <w:tab w:val="left" w:pos="3630" w:leader="none"/>
        </w:tabs>
        <w:rPr>
          <w:b/>
          <w:sz w:val="26"/>
        </w:rPr>
      </w:pPr>
      <w:r>
        <w:rPr>
          <w:b/>
          <w:sz w:val="26"/>
        </w:rPr>
        <w:t xml:space="preserve">Согласие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субъекта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данных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обработку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его персональных данных</w:t>
      </w:r>
      <w:r/>
    </w:p>
    <w:p>
      <w:pPr>
        <w:pStyle w:val="926"/>
        <w:ind w:left="0" w:firstLine="0"/>
        <w:jc w:val="left"/>
        <w:spacing w:before="2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29"/>
        <w:numPr>
          <w:ilvl w:val="3"/>
          <w:numId w:val="20"/>
        </w:numPr>
        <w:ind w:left="143" w:right="136" w:firstLine="707"/>
        <w:jc w:val="both"/>
        <w:spacing w:before="1" w:after="0" w:line="240" w:lineRule="auto"/>
        <w:tabs>
          <w:tab w:val="left" w:pos="2004" w:leader="none"/>
        </w:tabs>
        <w:rPr>
          <w:sz w:val="26"/>
        </w:rPr>
      </w:pPr>
      <w:r>
        <w:rPr>
          <w:sz w:val="26"/>
        </w:rPr>
        <w:t xml:space="preserve">Субъект</w:t>
      </w:r>
      <w:r>
        <w:rPr>
          <w:spacing w:val="80"/>
          <w:sz w:val="26"/>
        </w:rPr>
        <w:t xml:space="preserve">  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 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  </w:t>
      </w:r>
      <w:r>
        <w:rPr>
          <w:sz w:val="26"/>
        </w:rPr>
        <w:t xml:space="preserve">принимает</w:t>
      </w:r>
      <w:r>
        <w:rPr>
          <w:spacing w:val="80"/>
          <w:sz w:val="26"/>
        </w:rPr>
        <w:t xml:space="preserve">   </w:t>
      </w:r>
      <w:r>
        <w:rPr>
          <w:sz w:val="26"/>
        </w:rPr>
        <w:t xml:space="preserve">решение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предоставлении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даёт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согласие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на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их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обработку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свободно, своей волей и в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своем интересе. Согласие на обработку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данных должно быть конкретным, предметным, информированным, сознательным и однозначным.</w:t>
      </w:r>
      <w:r/>
    </w:p>
    <w:p>
      <w:pPr>
        <w:pStyle w:val="929"/>
        <w:numPr>
          <w:ilvl w:val="3"/>
          <w:numId w:val="20"/>
        </w:numPr>
        <w:ind w:left="143" w:right="141" w:firstLine="707"/>
        <w:jc w:val="both"/>
        <w:spacing w:before="0" w:after="0" w:line="240" w:lineRule="auto"/>
        <w:tabs>
          <w:tab w:val="left" w:pos="1619" w:leader="none"/>
        </w:tabs>
        <w:rPr>
          <w:sz w:val="26"/>
        </w:rPr>
      </w:pPr>
      <w:r>
        <w:rPr>
          <w:sz w:val="26"/>
        </w:rPr>
        <w:t xml:space="preserve">В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получения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обработку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от представителя субъекта персональных данных полномочия данного представителя на дачу согласия от имени субъекта персональных данных проверяются </w:t>
      </w:r>
      <w:r>
        <w:rPr>
          <w:spacing w:val="-2"/>
          <w:sz w:val="26"/>
        </w:rPr>
        <w:t xml:space="preserve">Управлением.</w:t>
      </w:r>
      <w:r/>
    </w:p>
    <w:p>
      <w:pPr>
        <w:pStyle w:val="929"/>
        <w:numPr>
          <w:ilvl w:val="3"/>
          <w:numId w:val="20"/>
        </w:numPr>
        <w:ind w:left="143" w:right="147" w:firstLine="707"/>
        <w:jc w:val="both"/>
        <w:spacing w:before="1" w:after="0" w:line="240" w:lineRule="auto"/>
        <w:tabs>
          <w:tab w:val="left" w:pos="1598" w:leader="none"/>
        </w:tabs>
        <w:rPr>
          <w:sz w:val="26"/>
        </w:rPr>
      </w:pPr>
      <w:r>
        <w:rPr>
          <w:sz w:val="26"/>
        </w:rPr>
        <w:t xml:space="preserve">Обработка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осуществляется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только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согласия в письменной форме субъекта персональных данных.</w:t>
      </w:r>
      <w:r/>
    </w:p>
    <w:p>
      <w:pPr>
        <w:pStyle w:val="929"/>
        <w:numPr>
          <w:ilvl w:val="3"/>
          <w:numId w:val="20"/>
        </w:numPr>
        <w:ind w:left="143" w:right="146" w:firstLine="707"/>
        <w:jc w:val="both"/>
        <w:spacing w:before="0" w:after="0" w:line="240" w:lineRule="auto"/>
        <w:tabs>
          <w:tab w:val="left" w:pos="1583" w:leader="none"/>
        </w:tabs>
        <w:rPr>
          <w:sz w:val="26"/>
        </w:rPr>
      </w:pPr>
      <w:r>
        <w:rPr>
          <w:sz w:val="26"/>
        </w:rPr>
        <w:t xml:space="preserve">В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недееспособности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согласие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обработку его персональных данных даёт законный представитель субъекта персональных данных.</w:t>
      </w:r>
      <w:r/>
    </w:p>
    <w:p>
      <w:pPr>
        <w:ind w:right="146"/>
        <w:jc w:val="both"/>
        <w:spacing w:before="0" w:after="0" w:line="240" w:lineRule="auto"/>
        <w:tabs>
          <w:tab w:val="left" w:pos="1583" w:leader="none"/>
        </w:tabs>
        <w:rPr>
          <w:sz w:val="26"/>
          <w:szCs w:val="26"/>
        </w:rPr>
      </w:pPr>
      <w:r>
        <w:rPr>
          <w:sz w:val="26"/>
          <w:highlight w:val="none"/>
        </w:rPr>
      </w:r>
      <w:r>
        <w:rPr>
          <w:sz w:val="26"/>
          <w:highlight w:val="none"/>
        </w:rPr>
      </w:r>
      <w:r/>
    </w:p>
    <w:p>
      <w:pPr>
        <w:pStyle w:val="929"/>
        <w:numPr>
          <w:ilvl w:val="2"/>
          <w:numId w:val="20"/>
        </w:numPr>
        <w:ind w:left="2419" w:right="0" w:hanging="452"/>
        <w:jc w:val="left"/>
        <w:spacing w:before="0" w:after="0" w:line="240" w:lineRule="auto"/>
        <w:tabs>
          <w:tab w:val="left" w:pos="2419" w:leader="none"/>
        </w:tabs>
        <w:rPr>
          <w:b/>
          <w:sz w:val="26"/>
        </w:rPr>
      </w:pPr>
      <w:r>
        <w:rPr>
          <w:b/>
          <w:sz w:val="26"/>
        </w:rPr>
        <w:t xml:space="preserve">Согласие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 xml:space="preserve">на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распространение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9"/>
        <w:numPr>
          <w:ilvl w:val="3"/>
          <w:numId w:val="20"/>
        </w:numPr>
        <w:ind w:left="143" w:right="134" w:firstLine="707"/>
        <w:jc w:val="both"/>
        <w:spacing w:before="292" w:after="0" w:line="240" w:lineRule="auto"/>
        <w:tabs>
          <w:tab w:val="left" w:pos="1547" w:leader="none"/>
        </w:tabs>
        <w:rPr>
          <w:sz w:val="26"/>
        </w:rPr>
      </w:pPr>
      <w:r>
        <w:rPr>
          <w:sz w:val="26"/>
        </w:rPr>
        <w:t xml:space="preserve"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на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обработку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данных.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Управление обязано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обеспечить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субъекту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возможность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определить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перечень 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каждой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категории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указанной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согласии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на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обработку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данных,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разрешенных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субъектом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персональных данных для распространения.</w:t>
      </w:r>
      <w:r/>
    </w:p>
    <w:p>
      <w:pPr>
        <w:pStyle w:val="929"/>
        <w:numPr>
          <w:ilvl w:val="3"/>
          <w:numId w:val="20"/>
        </w:numPr>
        <w:ind w:left="143" w:right="141" w:firstLine="707"/>
        <w:jc w:val="both"/>
        <w:spacing w:before="0" w:after="0" w:line="240" w:lineRule="auto"/>
        <w:tabs>
          <w:tab w:val="left" w:pos="1540" w:leader="none"/>
        </w:tabs>
        <w:rPr>
          <w:sz w:val="26"/>
        </w:rPr>
      </w:pPr>
      <w:r>
        <w:rPr>
          <w:sz w:val="26"/>
        </w:rPr>
        <w:t xml:space="preserve">Статьёй 10.1. Федерального закона № 152-ФЗ определены особенности обработки персональных данных, разрешенных субъектом персональных данных для </w:t>
      </w:r>
      <w:r>
        <w:rPr>
          <w:spacing w:val="-2"/>
          <w:sz w:val="26"/>
        </w:rPr>
        <w:t xml:space="preserve">распространения.</w:t>
      </w:r>
      <w:r/>
    </w:p>
    <w:p>
      <w:pPr>
        <w:pStyle w:val="929"/>
        <w:numPr>
          <w:ilvl w:val="3"/>
          <w:numId w:val="20"/>
        </w:numPr>
        <w:ind w:left="143" w:right="138" w:firstLine="707"/>
        <w:jc w:val="both"/>
        <w:spacing w:before="1" w:after="0" w:line="240" w:lineRule="auto"/>
        <w:tabs>
          <w:tab w:val="left" w:pos="1547" w:leader="none"/>
        </w:tabs>
        <w:rPr>
          <w:sz w:val="26"/>
        </w:rPr>
      </w:pPr>
      <w:r>
        <w:rPr>
          <w:sz w:val="26"/>
        </w:rPr>
        <w:t xml:space="preserve">Согласие на обработку персональных данных, разрешенных субъектом персональных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для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распространения,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может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быть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предоставлено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Управлению:</w:t>
      </w:r>
      <w:r/>
    </w:p>
    <w:p>
      <w:pPr>
        <w:pStyle w:val="926"/>
        <w:ind w:left="851" w:firstLine="0"/>
        <w:spacing w:line="299" w:lineRule="exact"/>
      </w:pPr>
      <w:r>
        <w:t xml:space="preserve">−</w:t>
      </w:r>
      <w:r>
        <w:rPr>
          <w:spacing w:val="70"/>
        </w:rPr>
        <w:t xml:space="preserve"> </w:t>
      </w:r>
      <w:r>
        <w:rPr>
          <w:spacing w:val="-2"/>
        </w:rPr>
        <w:t xml:space="preserve">непосредственно;</w:t>
      </w:r>
      <w:r/>
    </w:p>
    <w:p>
      <w:pPr>
        <w:pStyle w:val="926"/>
        <w:ind w:right="146"/>
        <w:spacing w:before="1"/>
      </w:pPr>
      <w:r>
        <w:rPr>
          <w:sz w:val="22"/>
        </w:rPr>
        <w:t xml:space="preserve">−</w:t>
      </w:r>
      <w:r>
        <w:rPr>
          <w:spacing w:val="23"/>
          <w:sz w:val="22"/>
        </w:rPr>
        <w:t xml:space="preserve"> </w:t>
      </w:r>
      <w:r>
        <w:t xml:space="preserve">с</w:t>
      </w:r>
      <w:r>
        <w:rPr>
          <w:spacing w:val="80"/>
        </w:rPr>
        <w:t xml:space="preserve"> </w:t>
      </w:r>
      <w:r>
        <w:t xml:space="preserve">использованием</w:t>
      </w:r>
      <w:r>
        <w:rPr>
          <w:spacing w:val="80"/>
        </w:rPr>
        <w:t xml:space="preserve"> </w:t>
      </w:r>
      <w:r>
        <w:t xml:space="preserve">информационной</w:t>
      </w:r>
      <w:r>
        <w:rPr>
          <w:spacing w:val="80"/>
        </w:rPr>
        <w:t xml:space="preserve"> </w:t>
      </w:r>
      <w:r>
        <w:t xml:space="preserve">системы</w:t>
      </w:r>
      <w:r>
        <w:rPr>
          <w:spacing w:val="80"/>
        </w:rPr>
        <w:t xml:space="preserve"> </w:t>
      </w:r>
      <w:r>
        <w:t xml:space="preserve">уполномоченного</w:t>
      </w:r>
      <w:r>
        <w:rPr>
          <w:spacing w:val="80"/>
        </w:rPr>
        <w:t xml:space="preserve"> </w:t>
      </w:r>
      <w:r>
        <w:t xml:space="preserve">органа</w:t>
      </w:r>
      <w:r>
        <w:rPr>
          <w:spacing w:val="40"/>
        </w:rPr>
        <w:t xml:space="preserve"> </w:t>
      </w:r>
      <w:r>
        <w:t xml:space="preserve">по защите прав субъектов персональных данных.</w:t>
      </w:r>
      <w:r/>
    </w:p>
    <w:p>
      <w:pPr>
        <w:pStyle w:val="929"/>
        <w:numPr>
          <w:ilvl w:val="3"/>
          <w:numId w:val="20"/>
        </w:numPr>
        <w:ind w:left="143" w:right="140" w:firstLine="707"/>
        <w:jc w:val="both"/>
        <w:spacing w:before="0" w:after="0" w:line="240" w:lineRule="auto"/>
        <w:tabs>
          <w:tab w:val="left" w:pos="1504" w:leader="none"/>
        </w:tabs>
        <w:rPr>
          <w:sz w:val="26"/>
        </w:rPr>
      </w:pPr>
      <w:r>
        <w:rPr>
          <w:sz w:val="26"/>
        </w:rPr>
        <w:t xml:space="preserve">Требования статьи 10.1. Федерального закона № 152-ФЗ не применяются, если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обработка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производится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целях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выполнения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возложенных законодательством Российской Федерации на государственные органы, муниципальные органы, соответствующих полномочий и обязанностей.</w:t>
      </w:r>
      <w:r/>
    </w:p>
    <w:p>
      <w:pPr>
        <w:pStyle w:val="929"/>
        <w:numPr>
          <w:ilvl w:val="2"/>
          <w:numId w:val="20"/>
        </w:numPr>
        <w:ind w:left="452" w:right="1561" w:hanging="452"/>
        <w:jc w:val="right"/>
        <w:spacing w:before="237" w:after="0" w:line="240" w:lineRule="auto"/>
        <w:tabs>
          <w:tab w:val="left" w:pos="452" w:leader="none"/>
        </w:tabs>
        <w:rPr>
          <w:b/>
          <w:sz w:val="26"/>
        </w:rPr>
      </w:pPr>
      <w:r>
        <w:rPr>
          <w:b/>
          <w:sz w:val="26"/>
        </w:rPr>
        <w:t xml:space="preserve">Специальные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 xml:space="preserve">категории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5"/>
        <w:rPr>
          <w:b/>
        </w:rPr>
      </w:pPr>
      <w:r>
        <w:rPr>
          <w:b/>
        </w:rPr>
      </w:r>
      <w:r/>
    </w:p>
    <w:p>
      <w:pPr>
        <w:pStyle w:val="929"/>
        <w:numPr>
          <w:ilvl w:val="3"/>
          <w:numId w:val="20"/>
        </w:numPr>
        <w:ind w:left="143" w:right="146" w:firstLine="707"/>
        <w:jc w:val="both"/>
        <w:spacing w:before="0" w:after="0" w:line="240" w:lineRule="auto"/>
        <w:tabs>
          <w:tab w:val="left" w:pos="1507" w:leader="none"/>
        </w:tabs>
        <w:rPr>
          <w:sz w:val="26"/>
        </w:rPr>
      </w:pPr>
      <w:r>
        <w:rPr>
          <w:sz w:val="26"/>
        </w:rPr>
        <w:t xml:space="preserve">Не допускается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  <w:r/>
    </w:p>
    <w:p>
      <w:pPr>
        <w:pStyle w:val="929"/>
        <w:numPr>
          <w:ilvl w:val="3"/>
          <w:numId w:val="20"/>
        </w:numPr>
        <w:ind w:left="143" w:right="143" w:firstLine="707"/>
        <w:jc w:val="both"/>
        <w:spacing w:before="0" w:after="0" w:line="240" w:lineRule="auto"/>
        <w:tabs>
          <w:tab w:val="left" w:pos="1538" w:leader="none"/>
        </w:tabs>
        <w:rPr>
          <w:sz w:val="26"/>
        </w:rPr>
      </w:pPr>
      <w:r>
        <w:rPr>
          <w:sz w:val="26"/>
        </w:rPr>
        <w:t xml:space="preserve">Обработка указанных в пункте 4.6.1. Политики специальных категорий персональных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допускается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только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случаях,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предусмотренных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частями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2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и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2.1 статьи 10 Федерального закона № 152-ФЗ.</w:t>
      </w:r>
      <w:r/>
    </w:p>
    <w:p>
      <w:pPr>
        <w:pStyle w:val="929"/>
        <w:numPr>
          <w:ilvl w:val="3"/>
          <w:numId w:val="20"/>
        </w:numPr>
        <w:ind w:left="143" w:right="141" w:firstLine="707"/>
        <w:jc w:val="both"/>
        <w:spacing w:before="0" w:after="0" w:line="240" w:lineRule="auto"/>
        <w:tabs>
          <w:tab w:val="left" w:pos="1571" w:leader="none"/>
        </w:tabs>
        <w:rPr>
          <w:sz w:val="26"/>
        </w:rPr>
      </w:pPr>
      <w:r>
        <w:rPr>
          <w:sz w:val="26"/>
        </w:rPr>
        <w:t xml:space="preserve">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им</w:t>
      </w:r>
      <w:r>
        <w:rPr>
          <w:spacing w:val="7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соответствии</w:t>
      </w:r>
      <w:r>
        <w:rPr>
          <w:spacing w:val="71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законодательством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Российской</w:t>
      </w:r>
      <w:r>
        <w:rPr>
          <w:spacing w:val="71"/>
          <w:sz w:val="26"/>
        </w:rPr>
        <w:t xml:space="preserve"> </w:t>
      </w:r>
      <w:r>
        <w:rPr>
          <w:sz w:val="26"/>
        </w:rPr>
        <w:t xml:space="preserve">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а также иными лицами в случаях и в порядке, которые определяются в 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 федеральными законами.</w:t>
      </w:r>
      <w:r/>
    </w:p>
    <w:p>
      <w:pPr>
        <w:pStyle w:val="929"/>
        <w:numPr>
          <w:ilvl w:val="3"/>
          <w:numId w:val="20"/>
        </w:numPr>
        <w:ind w:left="143" w:right="136" w:firstLine="707"/>
        <w:jc w:val="both"/>
        <w:spacing w:before="0" w:after="0" w:line="240" w:lineRule="auto"/>
        <w:tabs>
          <w:tab w:val="left" w:pos="1610" w:leader="none"/>
        </w:tabs>
        <w:rPr>
          <w:sz w:val="26"/>
        </w:rPr>
      </w:pPr>
      <w:r>
        <w:rPr>
          <w:sz w:val="26"/>
        </w:rPr>
        <w:t xml:space="preserve">В случае обработки специальны</w:t>
      </w:r>
      <w:r>
        <w:rPr>
          <w:sz w:val="26"/>
        </w:rPr>
        <w:t xml:space="preserve">х категорий персональных данных, осуществлявшейся в случаях, предусмотренных пунктами 4.6.2 и 4.6.3 Политики, должна быть незамедлительно прекращена, если устранены причины, вследствие которых осуществлялась обработка, если иное не установлено федеральным </w:t>
      </w:r>
      <w:r>
        <w:rPr>
          <w:spacing w:val="-2"/>
          <w:sz w:val="26"/>
        </w:rPr>
        <w:t xml:space="preserve">законодательством.</w:t>
      </w:r>
      <w:r/>
    </w:p>
    <w:p>
      <w:pPr>
        <w:pStyle w:val="929"/>
        <w:numPr>
          <w:ilvl w:val="2"/>
          <w:numId w:val="20"/>
        </w:numPr>
        <w:ind w:left="3211" w:right="0" w:hanging="452"/>
        <w:jc w:val="left"/>
        <w:spacing w:before="0" w:after="0" w:line="240" w:lineRule="auto"/>
        <w:tabs>
          <w:tab w:val="left" w:pos="3211" w:leader="none"/>
        </w:tabs>
        <w:rPr>
          <w:b/>
          <w:sz w:val="26"/>
        </w:rPr>
      </w:pPr>
      <w:r>
        <w:rPr>
          <w:b/>
          <w:spacing w:val="-2"/>
          <w:sz w:val="26"/>
        </w:rPr>
        <w:t xml:space="preserve">Биометрические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 xml:space="preserve">персональные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 xml:space="preserve">данные</w:t>
      </w:r>
      <w:r/>
    </w:p>
    <w:p>
      <w:pPr>
        <w:pStyle w:val="926"/>
        <w:ind w:left="0" w:firstLine="0"/>
        <w:jc w:val="left"/>
        <w:spacing w:before="4"/>
        <w:rPr>
          <w:b/>
        </w:rPr>
      </w:pPr>
      <w:r>
        <w:rPr>
          <w:b/>
        </w:rPr>
      </w:r>
      <w:r/>
    </w:p>
    <w:p>
      <w:pPr>
        <w:ind w:left="0" w:right="144" w:firstLine="850"/>
        <w:jc w:val="both"/>
        <w:spacing w:before="1" w:after="0" w:line="240" w:lineRule="auto"/>
        <w:tabs>
          <w:tab w:val="left" w:pos="1588" w:leader="none"/>
        </w:tabs>
      </w:pPr>
      <w:r>
        <w:rPr>
          <w:sz w:val="26"/>
        </w:rPr>
        <w:t xml:space="preserve">4.7.1. Сведения, которые характеризу</w:t>
      </w:r>
      <w:r>
        <w:rPr>
          <w:sz w:val="26"/>
        </w:rPr>
        <w:t xml:space="preserve">ют физиологические и биологические </w:t>
      </w:r>
      <w:r>
        <w:rPr>
          <w:sz w:val="26"/>
        </w:rPr>
        <w:t xml:space="preserve">особенности челов</w:t>
      </w:r>
      <w:r>
        <w:rPr>
          <w:sz w:val="26"/>
        </w:rPr>
        <w:t xml:space="preserve">ека, на основании которых можно установить его личность (биометрические персональные данные) и которые используются для установления личности субъекта персональных данных в Управлении обрабатываются в соответствии с законодательством Российской Федерации. </w:t>
      </w:r>
      <w:r/>
    </w:p>
    <w:p>
      <w:pPr>
        <w:ind w:right="1468"/>
        <w:jc w:val="right"/>
        <w:spacing w:before="0" w:after="0" w:line="240" w:lineRule="auto"/>
        <w:tabs>
          <w:tab w:val="left" w:pos="452" w:leader="none"/>
        </w:tabs>
        <w:rPr>
          <w:b/>
          <w:bCs/>
          <w:sz w:val="26"/>
          <w:szCs w:val="26"/>
        </w:rPr>
      </w:pPr>
      <w:r>
        <w:rPr>
          <w:b/>
          <w:spacing w:val="-2"/>
          <w:sz w:val="26"/>
          <w:highlight w:val="none"/>
        </w:rPr>
      </w:r>
      <w:r>
        <w:rPr>
          <w:b/>
          <w:spacing w:val="-2"/>
          <w:sz w:val="26"/>
          <w:highlight w:val="none"/>
        </w:rPr>
      </w:r>
      <w:r/>
    </w:p>
    <w:p>
      <w:pPr>
        <w:pStyle w:val="929"/>
        <w:numPr>
          <w:ilvl w:val="2"/>
          <w:numId w:val="20"/>
        </w:numPr>
        <w:ind w:left="452" w:right="1468" w:hanging="452"/>
        <w:jc w:val="right"/>
        <w:spacing w:before="0" w:after="0" w:line="240" w:lineRule="auto"/>
        <w:tabs>
          <w:tab w:val="left" w:pos="452" w:leader="none"/>
        </w:tabs>
        <w:rPr>
          <w:b/>
          <w:sz w:val="26"/>
        </w:rPr>
      </w:pPr>
      <w:r>
        <w:rPr>
          <w:b/>
          <w:sz w:val="26"/>
        </w:rPr>
        <w:t xml:space="preserve">Трансграничная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передача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5"/>
        <w:rPr>
          <w:b/>
        </w:rPr>
      </w:pPr>
      <w:r>
        <w:rPr>
          <w:b/>
        </w:rPr>
      </w:r>
      <w:r/>
    </w:p>
    <w:p>
      <w:pPr>
        <w:pStyle w:val="929"/>
        <w:numPr>
          <w:ilvl w:val="3"/>
          <w:numId w:val="20"/>
        </w:numPr>
        <w:ind w:left="143" w:right="135" w:firstLine="707"/>
        <w:jc w:val="both"/>
        <w:spacing w:before="0" w:after="0" w:line="240" w:lineRule="auto"/>
        <w:tabs>
          <w:tab w:val="left" w:pos="1711" w:leader="none"/>
        </w:tabs>
        <w:rPr>
          <w:sz w:val="26"/>
        </w:rPr>
      </w:pPr>
      <w:r>
        <w:rPr>
          <w:sz w:val="26"/>
        </w:rPr>
        <w:t xml:space="preserve">Трансграничная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передача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персональных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Управлением не осуществляется.</w:t>
      </w:r>
      <w:r>
        <w:rPr>
          <w:sz w:val="26"/>
        </w:rPr>
      </w:r>
      <w:r/>
    </w:p>
    <w:p>
      <w:pPr>
        <w:pStyle w:val="929"/>
        <w:numPr>
          <w:ilvl w:val="2"/>
          <w:numId w:val="20"/>
        </w:numPr>
        <w:ind w:left="3071" w:right="1383" w:hanging="980"/>
        <w:jc w:val="left"/>
        <w:spacing w:before="237" w:after="0" w:line="240" w:lineRule="auto"/>
        <w:tabs>
          <w:tab w:val="left" w:pos="2673" w:leader="none"/>
          <w:tab w:val="left" w:pos="3071" w:leader="none"/>
        </w:tabs>
        <w:rPr>
          <w:b/>
          <w:sz w:val="26"/>
        </w:rPr>
      </w:pPr>
      <w:r>
        <w:rPr>
          <w:b/>
          <w:sz w:val="26"/>
        </w:rPr>
        <w:t xml:space="preserve">Принятие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решения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основании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исключительно автоматизированной обработки</w:t>
      </w:r>
      <w:r/>
    </w:p>
    <w:p>
      <w:pPr>
        <w:pStyle w:val="929"/>
        <w:numPr>
          <w:ilvl w:val="3"/>
          <w:numId w:val="20"/>
        </w:numPr>
        <w:ind w:left="143" w:right="145" w:firstLine="707"/>
        <w:jc w:val="both"/>
        <w:spacing w:before="291" w:after="0" w:line="240" w:lineRule="auto"/>
        <w:tabs>
          <w:tab w:val="left" w:pos="1650" w:leader="none"/>
        </w:tabs>
        <w:rPr>
          <w:sz w:val="26"/>
        </w:rPr>
      </w:pPr>
      <w:r>
        <w:rPr>
          <w:sz w:val="26"/>
        </w:rPr>
        <w:t xml:space="preserve">Принятие на основании исключительно автоматизированной обработки персональных</w:t>
      </w:r>
      <w:r>
        <w:rPr>
          <w:spacing w:val="69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69"/>
          <w:sz w:val="26"/>
        </w:rPr>
        <w:t xml:space="preserve">  </w:t>
      </w:r>
      <w:r>
        <w:rPr>
          <w:sz w:val="26"/>
        </w:rPr>
        <w:t xml:space="preserve">решений,</w:t>
      </w:r>
      <w:r>
        <w:rPr>
          <w:spacing w:val="70"/>
          <w:sz w:val="26"/>
        </w:rPr>
        <w:t xml:space="preserve">  </w:t>
      </w:r>
      <w:r>
        <w:rPr>
          <w:sz w:val="26"/>
        </w:rPr>
        <w:t xml:space="preserve">порождающих</w:t>
      </w:r>
      <w:r>
        <w:rPr>
          <w:spacing w:val="70"/>
          <w:sz w:val="26"/>
        </w:rPr>
        <w:t xml:space="preserve">  </w:t>
      </w:r>
      <w:r>
        <w:rPr>
          <w:sz w:val="26"/>
        </w:rPr>
        <w:t xml:space="preserve">юридические</w:t>
      </w:r>
      <w:r>
        <w:rPr>
          <w:spacing w:val="70"/>
          <w:sz w:val="26"/>
        </w:rPr>
        <w:t xml:space="preserve">  </w:t>
      </w:r>
      <w:r>
        <w:rPr>
          <w:sz w:val="26"/>
        </w:rPr>
        <w:t xml:space="preserve">последствия в отношении субъекта персональных данных или иным образом затрагивающие его права и законные интересы, не осуществляется.</w:t>
      </w:r>
      <w:r/>
    </w:p>
    <w:p>
      <w:pPr>
        <w:pStyle w:val="929"/>
        <w:numPr>
          <w:ilvl w:val="3"/>
          <w:numId w:val="20"/>
        </w:numPr>
        <w:ind w:left="143" w:right="135" w:firstLine="707"/>
        <w:jc w:val="both"/>
        <w:spacing w:before="1" w:after="0" w:line="240" w:lineRule="auto"/>
        <w:tabs>
          <w:tab w:val="left" w:pos="1619" w:leader="none"/>
        </w:tabs>
        <w:rPr>
          <w:sz w:val="26"/>
        </w:rPr>
      </w:pPr>
      <w:r>
        <w:rPr>
          <w:sz w:val="26"/>
        </w:rPr>
        <w:t xml:space="preserve">Решение,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порождающее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юридические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последствия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отношении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субъекта персональных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или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иным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образом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затрагивающее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его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права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</w:t>
      </w:r>
      <w:r>
        <w:rPr>
          <w:spacing w:val="78"/>
          <w:sz w:val="26"/>
        </w:rPr>
        <w:t xml:space="preserve">  </w:t>
      </w:r>
      <w:r>
        <w:rPr>
          <w:sz w:val="26"/>
        </w:rPr>
        <w:t xml:space="preserve">федеральными</w:t>
      </w:r>
      <w:r>
        <w:rPr>
          <w:spacing w:val="77"/>
          <w:sz w:val="26"/>
        </w:rPr>
        <w:t xml:space="preserve">  </w:t>
      </w:r>
      <w:r>
        <w:rPr>
          <w:sz w:val="26"/>
        </w:rPr>
        <w:t xml:space="preserve">законами,</w:t>
      </w:r>
      <w:r>
        <w:rPr>
          <w:spacing w:val="79"/>
          <w:sz w:val="26"/>
        </w:rPr>
        <w:t xml:space="preserve">  </w:t>
      </w:r>
      <w:r>
        <w:rPr>
          <w:sz w:val="26"/>
        </w:rPr>
        <w:t xml:space="preserve">устанавливающими</w:t>
      </w:r>
      <w:r>
        <w:rPr>
          <w:spacing w:val="78"/>
          <w:sz w:val="26"/>
        </w:rPr>
        <w:t xml:space="preserve">  </w:t>
      </w:r>
      <w:r>
        <w:rPr>
          <w:sz w:val="26"/>
        </w:rPr>
        <w:t xml:space="preserve">также</w:t>
      </w:r>
      <w:r>
        <w:rPr>
          <w:spacing w:val="78"/>
          <w:sz w:val="26"/>
        </w:rPr>
        <w:t xml:space="preserve">  </w:t>
      </w:r>
      <w:r>
        <w:rPr>
          <w:sz w:val="26"/>
        </w:rPr>
        <w:t xml:space="preserve">меры по обеспечению соблюдения прав и законных интересов субъекта персональных </w:t>
      </w:r>
      <w:r>
        <w:rPr>
          <w:spacing w:val="-2"/>
          <w:sz w:val="26"/>
        </w:rPr>
        <w:t xml:space="preserve">данных.</w:t>
      </w:r>
      <w:r/>
    </w:p>
    <w:p>
      <w:pPr>
        <w:pStyle w:val="929"/>
        <w:numPr>
          <w:ilvl w:val="1"/>
          <w:numId w:val="20"/>
        </w:numPr>
        <w:ind w:left="3149" w:right="0" w:hanging="258"/>
        <w:jc w:val="left"/>
        <w:spacing w:before="0" w:after="0" w:line="240" w:lineRule="auto"/>
        <w:tabs>
          <w:tab w:val="left" w:pos="3149" w:leader="none"/>
        </w:tabs>
        <w:rPr>
          <w:b/>
          <w:sz w:val="26"/>
        </w:rPr>
      </w:pPr>
      <w:r>
        <w:rPr>
          <w:b/>
          <w:sz w:val="26"/>
        </w:rPr>
        <w:t xml:space="preserve">Права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 xml:space="preserve">субъекта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персональных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 xml:space="preserve">данных</w:t>
      </w:r>
      <w:r/>
    </w:p>
    <w:p>
      <w:pPr>
        <w:pStyle w:val="926"/>
        <w:ind w:left="0" w:firstLine="0"/>
        <w:jc w:val="left"/>
        <w:spacing w:before="4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29"/>
        <w:numPr>
          <w:ilvl w:val="2"/>
          <w:numId w:val="20"/>
        </w:numPr>
        <w:ind w:left="143" w:right="139" w:firstLine="707"/>
        <w:jc w:val="both"/>
        <w:spacing w:before="0" w:after="0" w:line="240" w:lineRule="auto"/>
        <w:tabs>
          <w:tab w:val="left" w:pos="1405" w:leader="none"/>
        </w:tabs>
        <w:rPr>
          <w:sz w:val="26"/>
        </w:rPr>
      </w:pPr>
      <w:r>
        <w:rPr>
          <w:sz w:val="26"/>
        </w:rPr>
        <w:t xml:space="preserve">В соответствии с главой 3 Федерального закона № 152-ФЗ субъект персональных данных имеет право на ознакомление (также повторное ознакомление, направление запроса), получение сведений, касающихся обработки его персональных данных Управлением, а именно:</w:t>
      </w:r>
      <w:r/>
    </w:p>
    <w:p>
      <w:pPr>
        <w:pStyle w:val="926"/>
        <w:ind w:left="851" w:firstLine="0"/>
        <w:spacing w:line="298" w:lineRule="exact"/>
      </w:pPr>
      <w:r>
        <w:rPr>
          <w:sz w:val="24"/>
        </w:rPr>
        <w:t xml:space="preserve">−</w:t>
      </w:r>
      <w:r>
        <w:rPr>
          <w:spacing w:val="70"/>
          <w:sz w:val="24"/>
        </w:rPr>
        <w:t xml:space="preserve"> </w:t>
      </w:r>
      <w:r>
        <w:t xml:space="preserve">подтверждение</w:t>
      </w:r>
      <w:r>
        <w:rPr>
          <w:spacing w:val="-9"/>
        </w:rPr>
        <w:t xml:space="preserve"> </w:t>
      </w:r>
      <w:r>
        <w:t xml:space="preserve">факта</w:t>
      </w:r>
      <w:r>
        <w:rPr>
          <w:spacing w:val="-8"/>
        </w:rPr>
        <w:t xml:space="preserve"> </w:t>
      </w:r>
      <w:r>
        <w:t xml:space="preserve">обработки</w:t>
      </w:r>
      <w:r>
        <w:rPr>
          <w:spacing w:val="-9"/>
        </w:rPr>
        <w:t xml:space="preserve"> </w:t>
      </w:r>
      <w:r>
        <w:t xml:space="preserve">персональных</w:t>
      </w:r>
      <w:r>
        <w:rPr>
          <w:spacing w:val="-10"/>
        </w:rPr>
        <w:t xml:space="preserve"> </w:t>
      </w:r>
      <w:r>
        <w:t xml:space="preserve">данных</w:t>
      </w:r>
      <w:r>
        <w:rPr>
          <w:spacing w:val="-4"/>
        </w:rPr>
        <w:t xml:space="preserve"> </w:t>
      </w:r>
      <w:r>
        <w:rPr>
          <w:spacing w:val="-2"/>
        </w:rPr>
        <w:t xml:space="preserve">Управлением;</w:t>
      </w:r>
      <w:r/>
    </w:p>
    <w:p>
      <w:pPr>
        <w:pStyle w:val="926"/>
        <w:ind w:left="851" w:firstLine="0"/>
        <w:spacing w:line="298" w:lineRule="exact"/>
      </w:pPr>
      <w:r>
        <w:rPr>
          <w:sz w:val="24"/>
        </w:rPr>
        <w:t xml:space="preserve">−</w:t>
      </w:r>
      <w:r>
        <w:rPr>
          <w:spacing w:val="73"/>
          <w:sz w:val="24"/>
        </w:rPr>
        <w:t xml:space="preserve"> </w:t>
      </w:r>
      <w:r>
        <w:t xml:space="preserve">правовые</w:t>
      </w:r>
      <w:r>
        <w:rPr>
          <w:spacing w:val="-8"/>
        </w:rPr>
        <w:t xml:space="preserve"> </w:t>
      </w:r>
      <w:r>
        <w:t xml:space="preserve">основания</w:t>
      </w:r>
      <w:r>
        <w:rPr>
          <w:spacing w:val="-6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цели</w:t>
      </w:r>
      <w:r>
        <w:rPr>
          <w:spacing w:val="-7"/>
        </w:rPr>
        <w:t xml:space="preserve"> </w:t>
      </w:r>
      <w:r>
        <w:t xml:space="preserve">обработки</w:t>
      </w:r>
      <w:r>
        <w:rPr>
          <w:spacing w:val="-9"/>
        </w:rPr>
        <w:t xml:space="preserve"> </w:t>
      </w:r>
      <w:r>
        <w:t xml:space="preserve">персональных</w:t>
      </w:r>
      <w:r>
        <w:rPr>
          <w:spacing w:val="-3"/>
        </w:rPr>
        <w:t xml:space="preserve"> </w:t>
      </w:r>
      <w:r>
        <w:rPr>
          <w:spacing w:val="-2"/>
        </w:rPr>
        <w:t xml:space="preserve">данных;</w:t>
      </w:r>
      <w:r/>
    </w:p>
    <w:p>
      <w:pPr>
        <w:pStyle w:val="926"/>
        <w:ind w:right="141"/>
        <w:spacing w:before="1"/>
      </w:pPr>
      <w:r>
        <w:rPr>
          <w:sz w:val="24"/>
        </w:rPr>
        <w:t xml:space="preserve">− </w:t>
      </w:r>
      <w:r>
        <w:t xml:space="preserve">цели и применяемые Управлением способы обработки персональных </w:t>
      </w:r>
      <w:r>
        <w:rPr>
          <w:spacing w:val="-2"/>
        </w:rPr>
        <w:t xml:space="preserve">данных;</w:t>
      </w:r>
      <w:r/>
    </w:p>
    <w:p>
      <w:pPr>
        <w:pStyle w:val="926"/>
        <w:ind w:right="139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наименование</w:t>
      </w:r>
      <w:r>
        <w:rPr>
          <w:spacing w:val="40"/>
        </w:rPr>
        <w:t xml:space="preserve">  </w:t>
      </w:r>
      <w:r>
        <w:t xml:space="preserve">и</w:t>
      </w:r>
      <w:r>
        <w:rPr>
          <w:spacing w:val="40"/>
        </w:rPr>
        <w:t xml:space="preserve">  </w:t>
      </w:r>
      <w:r>
        <w:t xml:space="preserve">местонахождение</w:t>
      </w:r>
      <w:r>
        <w:rPr>
          <w:spacing w:val="40"/>
        </w:rPr>
        <w:t xml:space="preserve">  </w:t>
      </w:r>
      <w:r>
        <w:t xml:space="preserve">Управления,</w:t>
      </w:r>
      <w:r>
        <w:rPr>
          <w:spacing w:val="40"/>
        </w:rPr>
        <w:t xml:space="preserve">  </w:t>
      </w:r>
      <w:r>
        <w:t xml:space="preserve">сведения</w:t>
      </w:r>
      <w:r>
        <w:rPr>
          <w:spacing w:val="40"/>
        </w:rPr>
        <w:t xml:space="preserve">  </w:t>
      </w:r>
      <w:r>
        <w:t xml:space="preserve">о</w:t>
      </w:r>
      <w:r>
        <w:rPr>
          <w:spacing w:val="40"/>
        </w:rPr>
        <w:t xml:space="preserve">  </w:t>
      </w:r>
      <w:r>
        <w:t xml:space="preserve">лицах (за исключением информации о сотрудниках Управления), которые имеют доступ</w:t>
      </w:r>
      <w:r>
        <w:rPr>
          <w:spacing w:val="80"/>
        </w:rPr>
        <w:t xml:space="preserve"> </w:t>
      </w:r>
      <w:r>
        <w:t xml:space="preserve">к</w:t>
      </w:r>
      <w:r>
        <w:rPr>
          <w:spacing w:val="40"/>
        </w:rPr>
        <w:t xml:space="preserve"> </w:t>
      </w:r>
      <w:r>
        <w:t xml:space="preserve">персональным</w:t>
      </w:r>
      <w:r>
        <w:rPr>
          <w:spacing w:val="40"/>
        </w:rPr>
        <w:t xml:space="preserve"> </w:t>
      </w:r>
      <w:r>
        <w:t xml:space="preserve">данным</w:t>
      </w:r>
      <w:r>
        <w:rPr>
          <w:spacing w:val="40"/>
        </w:rPr>
        <w:t xml:space="preserve"> </w:t>
      </w:r>
      <w:r>
        <w:t xml:space="preserve">или</w:t>
      </w:r>
      <w:r>
        <w:rPr>
          <w:spacing w:val="40"/>
        </w:rPr>
        <w:t xml:space="preserve"> </w:t>
      </w:r>
      <w:r>
        <w:t xml:space="preserve">которым</w:t>
      </w:r>
      <w:r>
        <w:rPr>
          <w:spacing w:val="40"/>
        </w:rPr>
        <w:t xml:space="preserve"> </w:t>
      </w:r>
      <w:r>
        <w:t xml:space="preserve">могут</w:t>
      </w:r>
      <w:r>
        <w:rPr>
          <w:spacing w:val="40"/>
        </w:rPr>
        <w:t xml:space="preserve"> </w:t>
      </w:r>
      <w:r>
        <w:t xml:space="preserve">быть</w:t>
      </w:r>
      <w:r>
        <w:rPr>
          <w:spacing w:val="40"/>
        </w:rPr>
        <w:t xml:space="preserve"> </w:t>
      </w:r>
      <w:r>
        <w:t xml:space="preserve">раскрыты</w:t>
      </w:r>
      <w:r>
        <w:rPr>
          <w:spacing w:val="40"/>
        </w:rPr>
        <w:t xml:space="preserve"> </w:t>
      </w:r>
      <w:r>
        <w:t xml:space="preserve">персональные</w:t>
      </w:r>
      <w:r>
        <w:rPr>
          <w:spacing w:val="40"/>
        </w:rPr>
        <w:t xml:space="preserve"> </w:t>
      </w:r>
      <w:r>
        <w:t xml:space="preserve">данные на</w:t>
      </w:r>
      <w:r>
        <w:rPr>
          <w:spacing w:val="60"/>
        </w:rPr>
        <w:t xml:space="preserve"> </w:t>
      </w:r>
      <w:r>
        <w:t xml:space="preserve">основании</w:t>
      </w:r>
      <w:r>
        <w:rPr>
          <w:spacing w:val="61"/>
        </w:rPr>
        <w:t xml:space="preserve"> </w:t>
      </w:r>
      <w:r>
        <w:t xml:space="preserve">договора</w:t>
      </w:r>
      <w:r>
        <w:rPr>
          <w:spacing w:val="60"/>
        </w:rPr>
        <w:t xml:space="preserve"> </w:t>
      </w:r>
      <w:r>
        <w:t xml:space="preserve">с</w:t>
      </w:r>
      <w:r>
        <w:rPr>
          <w:spacing w:val="63"/>
        </w:rPr>
        <w:t xml:space="preserve"> </w:t>
      </w:r>
      <w:r>
        <w:t xml:space="preserve">Управлением</w:t>
      </w:r>
      <w:r>
        <w:rPr>
          <w:spacing w:val="58"/>
        </w:rPr>
        <w:t xml:space="preserve"> </w:t>
      </w:r>
      <w:r>
        <w:t xml:space="preserve">или</w:t>
      </w:r>
      <w:r>
        <w:rPr>
          <w:spacing w:val="60"/>
        </w:rPr>
        <w:t xml:space="preserve"> </w:t>
      </w:r>
      <w:r>
        <w:t xml:space="preserve">на</w:t>
      </w:r>
      <w:r>
        <w:rPr>
          <w:spacing w:val="61"/>
        </w:rPr>
        <w:t xml:space="preserve"> </w:t>
      </w:r>
      <w:r>
        <w:t xml:space="preserve">основании</w:t>
      </w:r>
      <w:r>
        <w:rPr>
          <w:spacing w:val="61"/>
        </w:rPr>
        <w:t xml:space="preserve"> </w:t>
      </w:r>
      <w:r>
        <w:t xml:space="preserve">Федерального</w:t>
      </w:r>
      <w:r>
        <w:rPr>
          <w:spacing w:val="59"/>
        </w:rPr>
        <w:t xml:space="preserve"> </w:t>
      </w:r>
      <w:r>
        <w:rPr>
          <w:spacing w:val="-2"/>
        </w:rPr>
        <w:t xml:space="preserve">закона</w:t>
      </w:r>
      <w:r/>
    </w:p>
    <w:p>
      <w:pPr>
        <w:pStyle w:val="926"/>
        <w:ind w:firstLine="0"/>
        <w:spacing w:line="299" w:lineRule="exact"/>
      </w:pPr>
      <w:r>
        <w:t xml:space="preserve">№</w:t>
      </w:r>
      <w:r>
        <w:rPr>
          <w:spacing w:val="-9"/>
        </w:rPr>
        <w:t xml:space="preserve"> </w:t>
      </w:r>
      <w:r>
        <w:t xml:space="preserve">152-</w:t>
      </w:r>
      <w:r>
        <w:rPr>
          <w:spacing w:val="-5"/>
        </w:rPr>
        <w:t xml:space="preserve">ФЗ;</w:t>
      </w:r>
      <w:r/>
    </w:p>
    <w:p>
      <w:pPr>
        <w:pStyle w:val="926"/>
        <w:ind w:right="138"/>
        <w:spacing w:before="1"/>
      </w:pPr>
      <w:r>
        <w:rPr>
          <w:sz w:val="24"/>
        </w:rPr>
        <w:t xml:space="preserve">− </w:t>
      </w:r>
      <w: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№ 152-ФЗ;</w:t>
      </w:r>
      <w:r/>
    </w:p>
    <w:p>
      <w:pPr>
        <w:pStyle w:val="926"/>
        <w:ind w:left="851" w:firstLine="0"/>
        <w:spacing w:before="1" w:line="298" w:lineRule="exact"/>
      </w:pPr>
      <w:r>
        <w:rPr>
          <w:sz w:val="24"/>
        </w:rPr>
        <w:t xml:space="preserve">−</w:t>
      </w:r>
      <w:r>
        <w:rPr>
          <w:spacing w:val="77"/>
          <w:sz w:val="24"/>
        </w:rPr>
        <w:t xml:space="preserve"> </w:t>
      </w:r>
      <w:r>
        <w:t xml:space="preserve">сроки</w:t>
      </w:r>
      <w:r>
        <w:rPr>
          <w:spacing w:val="-6"/>
        </w:rPr>
        <w:t xml:space="preserve"> </w:t>
      </w:r>
      <w:r>
        <w:t xml:space="preserve">обработки</w:t>
      </w:r>
      <w:r>
        <w:rPr>
          <w:spacing w:val="-7"/>
        </w:rPr>
        <w:t xml:space="preserve"> </w:t>
      </w:r>
      <w:r>
        <w:t xml:space="preserve">персональных</w:t>
      </w:r>
      <w:r>
        <w:rPr>
          <w:spacing w:val="-6"/>
        </w:rPr>
        <w:t xml:space="preserve"> </w:t>
      </w:r>
      <w:r>
        <w:t xml:space="preserve">данных,</w:t>
      </w:r>
      <w:r>
        <w:rPr>
          <w:spacing w:val="-6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том</w:t>
      </w:r>
      <w:r>
        <w:rPr>
          <w:spacing w:val="-6"/>
        </w:rPr>
        <w:t xml:space="preserve"> </w:t>
      </w:r>
      <w:r>
        <w:t xml:space="preserve">числе</w:t>
      </w:r>
      <w:r>
        <w:rPr>
          <w:spacing w:val="-6"/>
        </w:rPr>
        <w:t xml:space="preserve"> </w:t>
      </w:r>
      <w:r>
        <w:t xml:space="preserve">сроки</w:t>
      </w:r>
      <w:r>
        <w:rPr>
          <w:spacing w:val="-7"/>
        </w:rPr>
        <w:t xml:space="preserve"> </w:t>
      </w:r>
      <w:r>
        <w:t xml:space="preserve">их</w:t>
      </w:r>
      <w:r>
        <w:rPr>
          <w:spacing w:val="-6"/>
        </w:rPr>
        <w:t xml:space="preserve"> </w:t>
      </w:r>
      <w:r>
        <w:rPr>
          <w:spacing w:val="-2"/>
        </w:rPr>
        <w:t xml:space="preserve">хранения;</w:t>
      </w:r>
      <w:r/>
    </w:p>
    <w:p>
      <w:pPr>
        <w:pStyle w:val="926"/>
        <w:ind w:left="143" w:right="146" w:firstLine="566"/>
      </w:pPr>
      <w:r>
        <w:rPr>
          <w:sz w:val="24"/>
        </w:rPr>
        <w:t xml:space="preserve">  </w:t>
      </w:r>
      <w:r>
        <w:rPr>
          <w:sz w:val="24"/>
        </w:rPr>
        <w:t xml:space="preserve">−</w:t>
      </w:r>
      <w:r>
        <w:t xml:space="preserve"> порядок осуществления субъектом персональных данных прав, предусмотренных Федеральным законом № 152-ФЗ;</w:t>
      </w:r>
      <w:r/>
    </w:p>
    <w:p>
      <w:pPr>
        <w:pStyle w:val="926"/>
        <w:ind w:right="144"/>
      </w:pPr>
      <w:r>
        <w:rPr>
          <w:sz w:val="24"/>
        </w:rPr>
        <w:t xml:space="preserve">− </w:t>
      </w:r>
      <w:r>
        <w:t xml:space="preserve">информацию об осуществлённой или о предполагаемой трансграничной передаче данных;</w:t>
      </w:r>
      <w:r/>
    </w:p>
    <w:p>
      <w:pPr>
        <w:pStyle w:val="926"/>
        <w:ind w:right="136"/>
        <w:spacing w:before="1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наименование или фамилию, имя, отчество и адрес лица, осуществляющего обработку персональных данных по поручению Управления, если обработка поручена или будет поручена такому лицу;</w:t>
      </w:r>
      <w:r/>
    </w:p>
    <w:p>
      <w:pPr>
        <w:pStyle w:val="926"/>
        <w:ind w:right="140"/>
      </w:pPr>
      <w:r>
        <w:rPr>
          <w:sz w:val="24"/>
        </w:rPr>
        <w:t xml:space="preserve">− </w:t>
      </w:r>
      <w:r>
        <w:t xml:space="preserve">информацию о способах исполнения Управлением обязанностей, установленных статьей 18.1 Федерального закона № 152-ФЗ;</w:t>
      </w:r>
      <w:r/>
    </w:p>
    <w:p>
      <w:pPr>
        <w:pStyle w:val="926"/>
        <w:ind w:right="137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иные</w:t>
      </w:r>
      <w:r>
        <w:rPr>
          <w:spacing w:val="80"/>
        </w:rPr>
        <w:t xml:space="preserve"> </w:t>
      </w:r>
      <w:r>
        <w:t xml:space="preserve">сведения,</w:t>
      </w:r>
      <w:r>
        <w:rPr>
          <w:spacing w:val="80"/>
        </w:rPr>
        <w:t xml:space="preserve"> </w:t>
      </w:r>
      <w:r>
        <w:t xml:space="preserve">предусмотренные</w:t>
      </w:r>
      <w:r>
        <w:rPr>
          <w:spacing w:val="80"/>
        </w:rPr>
        <w:t xml:space="preserve"> </w:t>
      </w:r>
      <w:r>
        <w:t xml:space="preserve">Федеральным</w:t>
      </w:r>
      <w:r>
        <w:rPr>
          <w:spacing w:val="80"/>
        </w:rPr>
        <w:t xml:space="preserve"> </w:t>
      </w:r>
      <w:r>
        <w:t xml:space="preserve">законом</w:t>
      </w:r>
      <w:r>
        <w:rPr>
          <w:spacing w:val="80"/>
        </w:rPr>
        <w:t xml:space="preserve"> </w:t>
      </w:r>
      <w:r>
        <w:t xml:space="preserve">№</w:t>
      </w:r>
      <w:r>
        <w:rPr>
          <w:spacing w:val="80"/>
        </w:rPr>
        <w:t xml:space="preserve"> </w:t>
      </w:r>
      <w:r>
        <w:t xml:space="preserve">152-ФЗ</w:t>
      </w:r>
      <w:r>
        <w:rPr>
          <w:spacing w:val="80"/>
        </w:rPr>
        <w:t xml:space="preserve"> </w:t>
      </w:r>
      <w:r>
        <w:t xml:space="preserve">или другими федеральными законами.</w:t>
      </w:r>
      <w:r/>
    </w:p>
    <w:p>
      <w:pPr>
        <w:pStyle w:val="926"/>
        <w:ind w:right="137"/>
      </w:pPr>
      <w:r>
        <w:rPr>
          <w:sz w:val="26"/>
        </w:rPr>
        <w:t xml:space="preserve">На основании частей 3 - 5 статьи 14 Федерального закона № 152-ФЗ устанавливаются сроки на предоставление (ознакомление, также повторное ознакомление) сведений, указанных в пункте 5.1 Политики.</w:t>
      </w:r>
      <w:r/>
    </w:p>
    <w:p>
      <w:pPr>
        <w:pStyle w:val="926"/>
        <w:ind w:right="140"/>
      </w:pPr>
      <w:r>
        <w:t xml:space="preserve">Субъект персональных данных имеет право на получение сведений, указанных в пункте 5.1 Политики в течение десяти рабочих дней с момента обращения либо получения Управлением запроса субъекта персональных данных или его представителя.</w:t>
      </w:r>
      <w:r>
        <w:rPr>
          <w:spacing w:val="-1"/>
        </w:rPr>
        <w:t xml:space="preserve"> </w:t>
      </w:r>
      <w:r>
        <w:t xml:space="preserve">Указанный</w:t>
      </w:r>
      <w:r>
        <w:rPr>
          <w:spacing w:val="-1"/>
        </w:rPr>
        <w:t xml:space="preserve"> </w:t>
      </w:r>
      <w:r>
        <w:t xml:space="preserve">срок</w:t>
      </w:r>
      <w:r>
        <w:rPr>
          <w:spacing w:val="-3"/>
        </w:rPr>
        <w:t xml:space="preserve"> </w:t>
      </w:r>
      <w:r>
        <w:t xml:space="preserve">может</w:t>
      </w:r>
      <w:r>
        <w:rPr>
          <w:spacing w:val="-2"/>
        </w:rPr>
        <w:t xml:space="preserve"> </w:t>
      </w:r>
      <w:r>
        <w:t xml:space="preserve">быть</w:t>
      </w:r>
      <w:r>
        <w:rPr>
          <w:spacing w:val="-2"/>
        </w:rPr>
        <w:t xml:space="preserve"> </w:t>
      </w:r>
      <w:r>
        <w:t xml:space="preserve">продлен,</w:t>
      </w:r>
      <w:r>
        <w:rPr>
          <w:spacing w:val="-1"/>
        </w:rPr>
        <w:t xml:space="preserve"> </w:t>
      </w:r>
      <w:r>
        <w:t xml:space="preserve">но</w:t>
      </w:r>
      <w:r>
        <w:rPr>
          <w:spacing w:val="-1"/>
        </w:rPr>
        <w:t xml:space="preserve"> </w:t>
      </w:r>
      <w:r>
        <w:t xml:space="preserve">не</w:t>
      </w:r>
      <w:r>
        <w:rPr>
          <w:spacing w:val="-1"/>
        </w:rPr>
        <w:t xml:space="preserve"> </w:t>
      </w:r>
      <w:r>
        <w:t xml:space="preserve">более</w:t>
      </w:r>
      <w:r>
        <w:rPr>
          <w:spacing w:val="-1"/>
        </w:rPr>
        <w:t xml:space="preserve"> </w:t>
      </w:r>
      <w:r>
        <w:t xml:space="preserve">чем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пять</w:t>
      </w:r>
      <w:r>
        <w:rPr>
          <w:spacing w:val="-3"/>
        </w:rPr>
        <w:t xml:space="preserve"> </w:t>
      </w:r>
      <w:r>
        <w:t xml:space="preserve">рабочих 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/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  <w:r/>
    </w:p>
    <w:p>
      <w:pPr>
        <w:pStyle w:val="926"/>
        <w:ind w:right="144"/>
        <w:rPr>
          <w:highlight w:val="none"/>
        </w:rPr>
      </w:pPr>
      <w:r>
        <w:t xml:space="preserve">Управление предоставляет сведения, указанные в пункте 5.1 Политики, субъекту персональных данных или его представителю в той форме, в которой направлены соответствующие обращение либо запрос.</w:t>
      </w:r>
      <w:r/>
    </w:p>
    <w:p>
      <w:pPr>
        <w:pStyle w:val="929"/>
        <w:numPr>
          <w:ilvl w:val="2"/>
          <w:numId w:val="20"/>
        </w:numPr>
        <w:ind w:left="143" w:right="134" w:firstLine="707"/>
        <w:jc w:val="both"/>
        <w:spacing w:before="0" w:after="0" w:line="240" w:lineRule="auto"/>
        <w:tabs>
          <w:tab w:val="left" w:pos="1458" w:leader="none"/>
        </w:tabs>
        <w:rPr>
          <w:sz w:val="26"/>
        </w:rPr>
      </w:pPr>
      <w:r>
        <w:rPr>
          <w:sz w:val="26"/>
        </w:rPr>
        <w:t xml:space="preserve">Субъект персональных данных вправе требовать от Управления уточнения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данных,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их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блокирования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или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уничтожения,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случае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если персональные данные являются неполными, устаревшими, неточными, незаконно полученными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или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не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являются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необходимыми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для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заявленной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цели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обработки,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а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также принимать предусмотренные законом меры по защите своих прав.</w:t>
      </w:r>
      <w:r/>
    </w:p>
    <w:p>
      <w:pPr>
        <w:pStyle w:val="929"/>
        <w:numPr>
          <w:ilvl w:val="2"/>
          <w:numId w:val="20"/>
        </w:numPr>
        <w:ind w:left="143" w:right="141" w:firstLine="707"/>
        <w:jc w:val="both"/>
        <w:spacing w:before="0" w:after="0" w:line="240" w:lineRule="auto"/>
        <w:tabs>
          <w:tab w:val="left" w:pos="1285" w:leader="none"/>
        </w:tabs>
        <w:rPr>
          <w:sz w:val="26"/>
        </w:rPr>
      </w:pPr>
      <w:r>
        <w:rPr>
          <w:sz w:val="26"/>
        </w:rPr>
        <w:t xml:space="preserve">Право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субъекта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на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доступ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к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персональным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данным может быть ограничено в соответствии с федеральными законами, в том числе если:</w:t>
      </w:r>
      <w:r/>
    </w:p>
    <w:p>
      <w:pPr>
        <w:pStyle w:val="926"/>
        <w:ind w:right="141"/>
      </w:pPr>
      <w:r>
        <w:rPr>
          <w:sz w:val="27"/>
        </w:rPr>
        <w:t xml:space="preserve">−</w:t>
      </w:r>
      <w:r>
        <w:rPr>
          <w:spacing w:val="40"/>
          <w:sz w:val="27"/>
        </w:rPr>
        <w:t xml:space="preserve"> </w:t>
      </w:r>
      <w:r>
        <w:t xml:space="preserve">обработка</w:t>
      </w:r>
      <w:r>
        <w:rPr>
          <w:spacing w:val="-17"/>
        </w:rPr>
        <w:t xml:space="preserve"> </w:t>
      </w:r>
      <w:r>
        <w:t xml:space="preserve">персональных</w:t>
      </w:r>
      <w:r>
        <w:rPr>
          <w:spacing w:val="-16"/>
        </w:rPr>
        <w:t xml:space="preserve"> </w:t>
      </w:r>
      <w:r>
        <w:t xml:space="preserve">данных,</w:t>
      </w:r>
      <w:r>
        <w:rPr>
          <w:spacing w:val="-16"/>
        </w:rPr>
        <w:t xml:space="preserve"> </w:t>
      </w:r>
      <w:r>
        <w:t xml:space="preserve">включая</w:t>
      </w:r>
      <w:r>
        <w:rPr>
          <w:spacing w:val="-13"/>
        </w:rPr>
        <w:t xml:space="preserve"> </w:t>
      </w:r>
      <w:r>
        <w:t xml:space="preserve">персональные</w:t>
      </w:r>
      <w:r>
        <w:rPr>
          <w:spacing w:val="-17"/>
        </w:rPr>
        <w:t xml:space="preserve"> </w:t>
      </w:r>
      <w:r>
        <w:t xml:space="preserve">данные,</w:t>
      </w:r>
      <w:r>
        <w:rPr>
          <w:spacing w:val="-13"/>
        </w:rPr>
        <w:t xml:space="preserve"> </w:t>
      </w:r>
      <w:r>
        <w:t xml:space="preserve">полученные в результате оперативно-розыскной, контрразведывательной и разведывательной деятельности,</w:t>
      </w:r>
      <w:r>
        <w:rPr>
          <w:spacing w:val="40"/>
        </w:rPr>
        <w:t xml:space="preserve"> </w:t>
      </w:r>
      <w:r>
        <w:t xml:space="preserve">осуществляется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целях</w:t>
      </w:r>
      <w:r>
        <w:rPr>
          <w:spacing w:val="40"/>
        </w:rPr>
        <w:t xml:space="preserve"> </w:t>
      </w:r>
      <w:r>
        <w:t xml:space="preserve">обороны</w:t>
      </w:r>
      <w:r>
        <w:rPr>
          <w:spacing w:val="40"/>
        </w:rPr>
        <w:t xml:space="preserve"> </w:t>
      </w:r>
      <w:r>
        <w:t xml:space="preserve">страны,</w:t>
      </w:r>
      <w:r>
        <w:rPr>
          <w:spacing w:val="40"/>
        </w:rPr>
        <w:t xml:space="preserve"> </w:t>
      </w:r>
      <w:r>
        <w:t xml:space="preserve">безопасности</w:t>
      </w:r>
      <w:r>
        <w:rPr>
          <w:spacing w:val="40"/>
        </w:rPr>
        <w:t xml:space="preserve"> </w:t>
      </w:r>
      <w:r>
        <w:t xml:space="preserve">государства</w:t>
      </w:r>
      <w:r>
        <w:rPr>
          <w:spacing w:val="80"/>
        </w:rPr>
        <w:t xml:space="preserve"> </w:t>
      </w:r>
      <w:r>
        <w:t xml:space="preserve">и охраны правопорядка;</w:t>
      </w:r>
      <w:r/>
    </w:p>
    <w:p>
      <w:pPr>
        <w:pStyle w:val="926"/>
        <w:ind w:right="139"/>
      </w:pPr>
      <w:r>
        <w:rPr>
          <w:sz w:val="27"/>
        </w:rPr>
        <w:t xml:space="preserve">−</w:t>
      </w:r>
      <w:r>
        <w:rPr>
          <w:spacing w:val="40"/>
          <w:sz w:val="27"/>
        </w:rPr>
        <w:t xml:space="preserve"> </w:t>
      </w:r>
      <w:r>
        <w:t xml:space="preserve">обработка</w:t>
      </w:r>
      <w:r>
        <w:rPr>
          <w:spacing w:val="-9"/>
        </w:rPr>
        <w:t xml:space="preserve"> </w:t>
      </w:r>
      <w:r>
        <w:t xml:space="preserve">персональных</w:t>
      </w:r>
      <w:r>
        <w:rPr>
          <w:spacing w:val="-10"/>
        </w:rPr>
        <w:t xml:space="preserve"> </w:t>
      </w:r>
      <w:r>
        <w:t xml:space="preserve">данных</w:t>
      </w:r>
      <w:r>
        <w:rPr>
          <w:spacing w:val="-10"/>
        </w:rPr>
        <w:t xml:space="preserve"> </w:t>
      </w:r>
      <w:r>
        <w:t xml:space="preserve">осуществляется</w:t>
      </w:r>
      <w:r>
        <w:rPr>
          <w:spacing w:val="-9"/>
        </w:rPr>
        <w:t xml:space="preserve"> </w:t>
      </w:r>
      <w:r>
        <w:t xml:space="preserve">органами,</w:t>
      </w:r>
      <w:r>
        <w:rPr>
          <w:spacing w:val="-8"/>
        </w:rPr>
        <w:t xml:space="preserve"> </w:t>
      </w:r>
      <w:r>
        <w:t xml:space="preserve">осуществившими задержание субъекта персональных данных обвинение по уголовному делу, либо применившими к субъекту пе</w:t>
      </w:r>
      <w:r>
        <w:t xml:space="preserve">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  <w:r/>
    </w:p>
    <w:p>
      <w:pPr>
        <w:pStyle w:val="926"/>
        <w:ind w:right="143"/>
      </w:pPr>
      <w:r>
        <w:rPr>
          <w:sz w:val="27"/>
        </w:rPr>
        <w:t xml:space="preserve">− </w:t>
      </w:r>
      <w:r>
        <w:t xml:space="preserve">обработка персональных данных осуществляется в соответствии с законодательством</w:t>
      </w:r>
      <w:r>
        <w:rPr>
          <w:spacing w:val="-17"/>
        </w:rPr>
        <w:t xml:space="preserve"> </w:t>
      </w:r>
      <w:r>
        <w:t xml:space="preserve">о</w:t>
      </w:r>
      <w:r>
        <w:rPr>
          <w:spacing w:val="-16"/>
        </w:rPr>
        <w:t xml:space="preserve"> </w:t>
      </w:r>
      <w:r>
        <w:t xml:space="preserve">противодействии</w:t>
      </w:r>
      <w:r>
        <w:rPr>
          <w:spacing w:val="-16"/>
        </w:rPr>
        <w:t xml:space="preserve"> </w:t>
      </w:r>
      <w:r>
        <w:t xml:space="preserve">легализации</w:t>
      </w:r>
      <w:r>
        <w:rPr>
          <w:spacing w:val="-16"/>
        </w:rPr>
        <w:t xml:space="preserve"> </w:t>
      </w:r>
      <w:r>
        <w:t xml:space="preserve">(отмыванию)</w:t>
      </w:r>
      <w:r>
        <w:rPr>
          <w:spacing w:val="-17"/>
        </w:rPr>
        <w:t xml:space="preserve"> </w:t>
      </w:r>
      <w:r>
        <w:t xml:space="preserve">доходов,</w:t>
      </w:r>
      <w:r>
        <w:rPr>
          <w:spacing w:val="-16"/>
        </w:rPr>
        <w:t xml:space="preserve"> </w:t>
      </w:r>
      <w:r>
        <w:t xml:space="preserve">полученных преступным путем, и финансированию терроризма;</w:t>
      </w:r>
      <w:r/>
    </w:p>
    <w:p>
      <w:pPr>
        <w:pStyle w:val="926"/>
        <w:ind w:right="145"/>
      </w:pPr>
      <w:r>
        <w:rPr>
          <w:sz w:val="27"/>
        </w:rPr>
        <w:t xml:space="preserve">−</w:t>
      </w:r>
      <w:r>
        <w:rPr>
          <w:spacing w:val="40"/>
          <w:sz w:val="27"/>
        </w:rPr>
        <w:t xml:space="preserve"> </w:t>
      </w:r>
      <w:r>
        <w:t xml:space="preserve">доступ</w:t>
      </w:r>
      <w:r>
        <w:rPr>
          <w:spacing w:val="-9"/>
        </w:rPr>
        <w:t xml:space="preserve"> </w:t>
      </w:r>
      <w:r>
        <w:t xml:space="preserve">субъекта</w:t>
      </w:r>
      <w:r>
        <w:rPr>
          <w:spacing w:val="-9"/>
        </w:rPr>
        <w:t xml:space="preserve"> </w:t>
      </w:r>
      <w:r>
        <w:t xml:space="preserve">персональных</w:t>
      </w:r>
      <w:r>
        <w:rPr>
          <w:spacing w:val="-10"/>
        </w:rPr>
        <w:t xml:space="preserve"> </w:t>
      </w:r>
      <w:r>
        <w:t xml:space="preserve">данных</w:t>
      </w:r>
      <w:r>
        <w:rPr>
          <w:spacing w:val="-7"/>
        </w:rPr>
        <w:t xml:space="preserve"> </w:t>
      </w:r>
      <w:r>
        <w:t xml:space="preserve">к</w:t>
      </w:r>
      <w:r>
        <w:rPr>
          <w:spacing w:val="-11"/>
        </w:rPr>
        <w:t xml:space="preserve"> </w:t>
      </w:r>
      <w:r>
        <w:t xml:space="preserve">его</w:t>
      </w:r>
      <w:r>
        <w:rPr>
          <w:spacing w:val="-10"/>
        </w:rPr>
        <w:t xml:space="preserve"> </w:t>
      </w:r>
      <w:r>
        <w:t xml:space="preserve">персональным</w:t>
      </w:r>
      <w:r>
        <w:rPr>
          <w:spacing w:val="-10"/>
        </w:rPr>
        <w:t xml:space="preserve"> </w:t>
      </w:r>
      <w:r>
        <w:t xml:space="preserve">данным</w:t>
      </w:r>
      <w:r>
        <w:rPr>
          <w:spacing w:val="-10"/>
        </w:rPr>
        <w:t xml:space="preserve"> </w:t>
      </w:r>
      <w:r>
        <w:t xml:space="preserve">нарушает права и законные интересы третьих лиц;</w:t>
      </w:r>
      <w:r/>
    </w:p>
    <w:p>
      <w:pPr>
        <w:pStyle w:val="926"/>
        <w:ind w:right="135"/>
      </w:pPr>
      <w:r>
        <w:rPr>
          <w:sz w:val="27"/>
        </w:rPr>
        <w:t xml:space="preserve">−</w:t>
      </w:r>
      <w:r>
        <w:rPr>
          <w:spacing w:val="40"/>
          <w:sz w:val="27"/>
        </w:rPr>
        <w:t xml:space="preserve"> </w:t>
      </w:r>
      <w:r>
        <w:t xml:space="preserve">обработка</w:t>
      </w:r>
      <w:r>
        <w:rPr>
          <w:spacing w:val="-17"/>
        </w:rPr>
        <w:t xml:space="preserve"> </w:t>
      </w:r>
      <w:r>
        <w:t xml:space="preserve">персональных</w:t>
      </w:r>
      <w:r>
        <w:rPr>
          <w:spacing w:val="-16"/>
        </w:rPr>
        <w:t xml:space="preserve"> </w:t>
      </w:r>
      <w:r>
        <w:t xml:space="preserve">данных</w:t>
      </w:r>
      <w:r>
        <w:rPr>
          <w:spacing w:val="-16"/>
        </w:rPr>
        <w:t xml:space="preserve"> </w:t>
      </w:r>
      <w:r>
        <w:t xml:space="preserve">осуществляется</w:t>
      </w:r>
      <w:r>
        <w:rPr>
          <w:spacing w:val="-16"/>
        </w:rPr>
        <w:t xml:space="preserve"> </w:t>
      </w:r>
      <w:r>
        <w:t xml:space="preserve">в</w:t>
      </w:r>
      <w:r>
        <w:rPr>
          <w:spacing w:val="-17"/>
        </w:rPr>
        <w:t xml:space="preserve"> </w:t>
      </w:r>
      <w:r>
        <w:t xml:space="preserve">случаях,</w:t>
      </w:r>
      <w:r>
        <w:rPr>
          <w:spacing w:val="-16"/>
        </w:rPr>
        <w:t xml:space="preserve"> </w:t>
      </w:r>
      <w:r>
        <w:t xml:space="preserve">предусмотренных законодательством Российской Федерации о транспортной безопасности, в целях обеспечения</w:t>
      </w:r>
      <w:r>
        <w:rPr>
          <w:spacing w:val="-7"/>
        </w:rPr>
        <w:t xml:space="preserve"> </w:t>
      </w:r>
      <w:r>
        <w:t xml:space="preserve">устойчивого</w:t>
      </w:r>
      <w:r>
        <w:rPr>
          <w:spacing w:val="-12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безопасного</w:t>
      </w:r>
      <w:r>
        <w:rPr>
          <w:spacing w:val="-12"/>
        </w:rPr>
        <w:t xml:space="preserve"> </w:t>
      </w:r>
      <w:r>
        <w:t xml:space="preserve">функционирования</w:t>
      </w:r>
      <w:r>
        <w:rPr>
          <w:spacing w:val="-12"/>
        </w:rPr>
        <w:t xml:space="preserve"> </w:t>
      </w:r>
      <w:r>
        <w:t xml:space="preserve">транспортного</w:t>
      </w:r>
      <w:r>
        <w:rPr>
          <w:spacing w:val="-11"/>
        </w:rPr>
        <w:t xml:space="preserve"> </w:t>
      </w:r>
      <w:r>
        <w:t xml:space="preserve">комплекса, защиты</w:t>
      </w:r>
      <w:r>
        <w:rPr>
          <w:spacing w:val="-14"/>
        </w:rPr>
        <w:t xml:space="preserve"> </w:t>
      </w:r>
      <w:r>
        <w:t xml:space="preserve">интересов</w:t>
      </w:r>
      <w:r>
        <w:rPr>
          <w:spacing w:val="-12"/>
        </w:rPr>
        <w:t xml:space="preserve"> </w:t>
      </w:r>
      <w:r>
        <w:t xml:space="preserve">личности,</w:t>
      </w:r>
      <w:r>
        <w:rPr>
          <w:spacing w:val="-14"/>
        </w:rPr>
        <w:t xml:space="preserve"> </w:t>
      </w:r>
      <w:r>
        <w:t xml:space="preserve">общества</w:t>
      </w:r>
      <w:r>
        <w:rPr>
          <w:spacing w:val="-14"/>
        </w:rPr>
        <w:t xml:space="preserve"> </w:t>
      </w:r>
      <w:r>
        <w:t xml:space="preserve">и</w:t>
      </w:r>
      <w:r>
        <w:rPr>
          <w:spacing w:val="-14"/>
        </w:rPr>
        <w:t xml:space="preserve"> </w:t>
      </w:r>
      <w:r>
        <w:t xml:space="preserve">государства</w:t>
      </w:r>
      <w:r>
        <w:rPr>
          <w:spacing w:val="-15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сфере</w:t>
      </w:r>
      <w:r>
        <w:rPr>
          <w:spacing w:val="-14"/>
        </w:rPr>
        <w:t xml:space="preserve"> </w:t>
      </w:r>
      <w:r>
        <w:t xml:space="preserve">транспортного</w:t>
      </w:r>
      <w:r>
        <w:rPr>
          <w:spacing w:val="-12"/>
        </w:rPr>
        <w:t xml:space="preserve"> </w:t>
      </w:r>
      <w:r>
        <w:t xml:space="preserve">комплекса от актов незаконного вмешательства.</w:t>
      </w:r>
      <w:r/>
    </w:p>
    <w:p>
      <w:pPr>
        <w:pStyle w:val="929"/>
        <w:numPr>
          <w:ilvl w:val="2"/>
          <w:numId w:val="20"/>
        </w:numPr>
        <w:ind w:left="143" w:right="136" w:firstLine="707"/>
        <w:jc w:val="both"/>
        <w:spacing w:before="0" w:after="0" w:line="240" w:lineRule="auto"/>
        <w:tabs>
          <w:tab w:val="left" w:pos="1499" w:leader="none"/>
        </w:tabs>
        <w:rPr>
          <w:sz w:val="26"/>
          <w:szCs w:val="26"/>
        </w:rPr>
      </w:pPr>
      <w:r>
        <w:rPr>
          <w:sz w:val="26"/>
        </w:rPr>
        <w:t xml:space="preserve">Если субъект персональных данных считает, что Управление осуществляет обработку его персональных данных с нарушением требов</w:t>
      </w:r>
      <w:r>
        <w:rPr>
          <w:sz w:val="26"/>
        </w:rPr>
        <w:t xml:space="preserve">аний Федерального закона № 152-ФЗ или иным образом нарушает его права и свободы, субъект персональных данных вправе обжаловать действия или бездействие Управления в уполномоченный орган по защите прав субъектов персональных данных или в судебном порядке.</w:t>
      </w:r>
      <w:r>
        <w:rPr>
          <w:sz w:val="26"/>
        </w:rPr>
      </w:r>
      <w:r/>
    </w:p>
    <w:p>
      <w:pPr>
        <w:pStyle w:val="929"/>
        <w:numPr>
          <w:ilvl w:val="2"/>
          <w:numId w:val="20"/>
        </w:numPr>
        <w:ind w:left="143" w:right="136" w:firstLine="707"/>
        <w:jc w:val="both"/>
        <w:spacing w:before="0" w:after="0" w:line="240" w:lineRule="auto"/>
        <w:tabs>
          <w:tab w:val="left" w:pos="1499" w:leader="none"/>
        </w:tabs>
        <w:rPr>
          <w:sz w:val="26"/>
          <w:szCs w:val="26"/>
        </w:rPr>
      </w:pPr>
      <w:r>
        <w:rPr>
          <w:sz w:val="26"/>
        </w:rPr>
      </w:r>
      <w:r>
        <w:rPr>
          <w:sz w:val="26"/>
        </w:rPr>
        <w:t xml:space="preserve">Субъект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имеет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право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защиту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своих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прав и законных интересов, в том числе на возмещение убытков и (или) компенсацию морального вреда в судебном порядке.</w:t>
      </w:r>
      <w:r>
        <w:rPr>
          <w:sz w:val="26"/>
        </w:rPr>
      </w:r>
      <w:r/>
    </w:p>
    <w:p>
      <w:pPr>
        <w:pStyle w:val="929"/>
        <w:numPr>
          <w:ilvl w:val="2"/>
          <w:numId w:val="20"/>
        </w:numPr>
        <w:ind w:left="143" w:right="144" w:firstLine="707"/>
        <w:jc w:val="both"/>
        <w:spacing w:before="0" w:after="0" w:line="240" w:lineRule="auto"/>
        <w:tabs>
          <w:tab w:val="left" w:pos="1365" w:leader="none"/>
        </w:tabs>
        <w:rPr>
          <w:sz w:val="26"/>
        </w:rPr>
      </w:pPr>
      <w:r>
        <w:rPr>
          <w:sz w:val="26"/>
        </w:rPr>
        <w:t xml:space="preserve">Субъект персональных данных имеет право заявить возражение против принятия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отношении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решений,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порождающих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юридические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последствия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на основе исключительно автоматизированной обработки персональных данных.</w:t>
      </w:r>
      <w:r/>
    </w:p>
    <w:p>
      <w:pPr>
        <w:pStyle w:val="929"/>
        <w:numPr>
          <w:ilvl w:val="2"/>
          <w:numId w:val="20"/>
        </w:numPr>
        <w:ind w:left="143" w:right="139" w:firstLine="707"/>
        <w:jc w:val="both"/>
        <w:spacing w:before="0" w:after="0" w:line="240" w:lineRule="auto"/>
        <w:tabs>
          <w:tab w:val="left" w:pos="1523" w:leader="none"/>
        </w:tabs>
        <w:rPr>
          <w:sz w:val="26"/>
        </w:rPr>
      </w:pPr>
      <w:r>
        <w:rPr>
          <w:sz w:val="26"/>
        </w:rPr>
        <w:t xml:space="preserve">Субъект</w:t>
      </w:r>
      <w:r>
        <w:rPr>
          <w:spacing w:val="75"/>
          <w:sz w:val="26"/>
        </w:rPr>
        <w:t xml:space="preserve">  </w:t>
      </w:r>
      <w:r>
        <w:rPr>
          <w:sz w:val="26"/>
        </w:rPr>
        <w:t xml:space="preserve">персональных</w:t>
      </w:r>
      <w:r>
        <w:rPr>
          <w:spacing w:val="75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76"/>
          <w:sz w:val="26"/>
        </w:rPr>
        <w:t xml:space="preserve">  </w:t>
      </w:r>
      <w:r>
        <w:rPr>
          <w:sz w:val="26"/>
        </w:rPr>
        <w:t xml:space="preserve">имеет</w:t>
      </w:r>
      <w:r>
        <w:rPr>
          <w:spacing w:val="75"/>
          <w:sz w:val="26"/>
        </w:rPr>
        <w:t xml:space="preserve">  </w:t>
      </w:r>
      <w:r>
        <w:rPr>
          <w:sz w:val="26"/>
        </w:rPr>
        <w:t xml:space="preserve">право</w:t>
      </w:r>
      <w:r>
        <w:rPr>
          <w:spacing w:val="75"/>
          <w:sz w:val="26"/>
        </w:rPr>
        <w:t xml:space="preserve">  </w:t>
      </w:r>
      <w:r>
        <w:rPr>
          <w:sz w:val="26"/>
        </w:rPr>
        <w:t xml:space="preserve">отозвать</w:t>
      </w:r>
      <w:r>
        <w:rPr>
          <w:spacing w:val="76"/>
          <w:sz w:val="26"/>
        </w:rPr>
        <w:t xml:space="preserve">  </w:t>
      </w:r>
      <w:r>
        <w:rPr>
          <w:sz w:val="26"/>
        </w:rPr>
        <w:t xml:space="preserve">согласие на обработку его персональных данных. В случае отзыва субъектом персональных данных согл</w:t>
      </w:r>
      <w:r>
        <w:rPr>
          <w:sz w:val="26"/>
        </w:rPr>
        <w:t xml:space="preserve">асия на обработку персональных данных Управление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Федерального закона № 152-ФЗ.</w:t>
      </w:r>
      <w:r/>
    </w:p>
    <w:p>
      <w:pPr>
        <w:ind w:left="850" w:right="139" w:firstLine="0"/>
        <w:jc w:val="both"/>
        <w:spacing w:before="0" w:after="0" w:line="240" w:lineRule="auto"/>
        <w:tabs>
          <w:tab w:val="left" w:pos="1523" w:leader="none"/>
        </w:tabs>
        <w:rPr>
          <w:sz w:val="10"/>
          <w:szCs w:val="10"/>
        </w:rPr>
      </w:pPr>
      <w:r>
        <w:rPr>
          <w:sz w:val="26"/>
          <w:highlight w:val="none"/>
        </w:rPr>
      </w:r>
      <w:r>
        <w:rPr>
          <w:sz w:val="10"/>
          <w:szCs w:val="10"/>
        </w:rPr>
      </w:r>
      <w:r/>
    </w:p>
    <w:p>
      <w:pPr>
        <w:pStyle w:val="929"/>
        <w:numPr>
          <w:ilvl w:val="1"/>
          <w:numId w:val="20"/>
        </w:numPr>
        <w:ind w:left="4044" w:right="0" w:hanging="258"/>
        <w:jc w:val="left"/>
        <w:spacing w:before="0" w:after="0" w:line="240" w:lineRule="auto"/>
        <w:tabs>
          <w:tab w:val="left" w:pos="4044" w:leader="none"/>
        </w:tabs>
        <w:rPr>
          <w:b/>
          <w:sz w:val="26"/>
        </w:rPr>
      </w:pPr>
      <w:r>
        <w:rPr>
          <w:b/>
          <w:spacing w:val="-2"/>
          <w:sz w:val="26"/>
        </w:rPr>
        <w:t xml:space="preserve">Обязанности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 xml:space="preserve">оператора</w:t>
      </w:r>
      <w:r/>
    </w:p>
    <w:p>
      <w:pPr>
        <w:pStyle w:val="926"/>
        <w:ind w:left="0" w:firstLine="0"/>
        <w:jc w:val="left"/>
        <w:spacing w:before="5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29"/>
        <w:numPr>
          <w:ilvl w:val="2"/>
          <w:numId w:val="20"/>
        </w:numPr>
        <w:ind w:left="143" w:right="138" w:firstLine="707"/>
        <w:jc w:val="both"/>
        <w:spacing w:before="0" w:after="0" w:line="240" w:lineRule="auto"/>
        <w:tabs>
          <w:tab w:val="left" w:pos="1331" w:leader="none"/>
        </w:tabs>
        <w:rPr>
          <w:sz w:val="26"/>
        </w:rPr>
      </w:pPr>
      <w:r>
        <w:rPr>
          <w:sz w:val="26"/>
        </w:rPr>
        <w:t xml:space="preserve">В соответствии с главой 4 Федерального закона № 152-ФЗ Управление </w:t>
      </w:r>
      <w:r>
        <w:rPr>
          <w:spacing w:val="-2"/>
          <w:sz w:val="26"/>
        </w:rPr>
        <w:t xml:space="preserve">обязано:</w:t>
      </w:r>
      <w:r/>
    </w:p>
    <w:p>
      <w:pPr>
        <w:pStyle w:val="926"/>
        <w:ind w:right="147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предоставлять субъекту персональных данных по его запросу информацию, касающуюся</w:t>
      </w:r>
      <w:r>
        <w:rPr>
          <w:spacing w:val="-3"/>
        </w:rPr>
        <w:t xml:space="preserve"> </w:t>
      </w:r>
      <w:r>
        <w:t xml:space="preserve">обработки</w:t>
      </w:r>
      <w:r>
        <w:rPr>
          <w:spacing w:val="-5"/>
        </w:rPr>
        <w:t xml:space="preserve"> </w:t>
      </w:r>
      <w:r>
        <w:t xml:space="preserve">его</w:t>
      </w:r>
      <w:r>
        <w:rPr>
          <w:spacing w:val="-5"/>
        </w:rPr>
        <w:t xml:space="preserve"> </w:t>
      </w:r>
      <w:r>
        <w:t xml:space="preserve">персональных</w:t>
      </w:r>
      <w:r>
        <w:rPr>
          <w:spacing w:val="-4"/>
        </w:rPr>
        <w:t xml:space="preserve"> </w:t>
      </w:r>
      <w:r>
        <w:t xml:space="preserve">данных,</w:t>
      </w:r>
      <w:r>
        <w:rPr>
          <w:spacing w:val="-4"/>
        </w:rPr>
        <w:t xml:space="preserve"> </w:t>
      </w:r>
      <w:r>
        <w:t xml:space="preserve">указанную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пункте</w:t>
      </w:r>
      <w:r>
        <w:rPr>
          <w:spacing w:val="-5"/>
        </w:rPr>
        <w:t xml:space="preserve"> </w:t>
      </w:r>
      <w:r>
        <w:t xml:space="preserve">5.1.</w:t>
      </w:r>
      <w:r>
        <w:rPr>
          <w:spacing w:val="-5"/>
        </w:rPr>
        <w:t xml:space="preserve"> </w:t>
      </w:r>
      <w:r>
        <w:t xml:space="preserve">Политики;</w:t>
      </w:r>
      <w:r>
        <w:rPr>
          <w:highlight w:val="none"/>
        </w:rPr>
      </w:r>
      <w:r/>
    </w:p>
    <w:p>
      <w:pPr>
        <w:pStyle w:val="926"/>
        <w:ind w:right="141"/>
        <w:rPr>
          <w:highlight w:val="none"/>
        </w:rPr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разъяснить субъекту персональных данных юридические последствия отказа предоставить его персональные данные;</w:t>
      </w:r>
      <w:r/>
    </w:p>
    <w:p>
      <w:pPr>
        <w:pStyle w:val="926"/>
        <w:ind w:right="135"/>
        <w:spacing w:before="2"/>
      </w:pPr>
      <w:r>
        <w:rPr>
          <w:sz w:val="24"/>
        </w:rPr>
        <w:t xml:space="preserve">− </w:t>
      </w:r>
      <w:r>
        <w:t xml:space="preserve">обеспечить запись, систематизацию, накопление, хранение, уточнение (обновление,</w:t>
      </w:r>
      <w:r>
        <w:rPr>
          <w:spacing w:val="80"/>
        </w:rPr>
        <w:t xml:space="preserve"> </w:t>
      </w:r>
      <w:r>
        <w:t xml:space="preserve">изменение),</w:t>
      </w:r>
      <w:r>
        <w:rPr>
          <w:spacing w:val="80"/>
        </w:rPr>
        <w:t xml:space="preserve"> </w:t>
      </w:r>
      <w:r>
        <w:t xml:space="preserve">извлечение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</w:t>
      </w:r>
      <w:r>
        <w:rPr>
          <w:spacing w:val="80"/>
        </w:rPr>
        <w:t xml:space="preserve"> </w:t>
      </w:r>
      <w:r>
        <w:t xml:space="preserve">граждан</w:t>
      </w:r>
      <w:r>
        <w:rPr>
          <w:spacing w:val="80"/>
        </w:rPr>
        <w:t xml:space="preserve"> </w:t>
      </w:r>
      <w:r>
        <w:t xml:space="preserve">Российской</w:t>
      </w:r>
      <w:r>
        <w:rPr>
          <w:spacing w:val="80"/>
        </w:rPr>
        <w:t xml:space="preserve">  </w:t>
      </w:r>
      <w:r>
        <w:t xml:space="preserve">Федерации</w:t>
      </w:r>
      <w:r>
        <w:rPr>
          <w:spacing w:val="80"/>
        </w:rPr>
        <w:t xml:space="preserve">  </w:t>
      </w:r>
      <w:r>
        <w:t xml:space="preserve">с</w:t>
      </w:r>
      <w:r>
        <w:rPr>
          <w:spacing w:val="80"/>
        </w:rPr>
        <w:t xml:space="preserve">  </w:t>
      </w:r>
      <w:r>
        <w:t xml:space="preserve">использованием</w:t>
      </w:r>
      <w:r>
        <w:rPr>
          <w:spacing w:val="80"/>
        </w:rPr>
        <w:t xml:space="preserve">  </w:t>
      </w:r>
      <w:r>
        <w:t xml:space="preserve">баз</w:t>
      </w:r>
      <w:r>
        <w:rPr>
          <w:spacing w:val="80"/>
        </w:rPr>
        <w:t xml:space="preserve">  </w:t>
      </w:r>
      <w:r>
        <w:t xml:space="preserve">данных,</w:t>
      </w:r>
      <w:r>
        <w:rPr>
          <w:spacing w:val="80"/>
        </w:rPr>
        <w:t xml:space="preserve">  </w:t>
      </w:r>
      <w:r>
        <w:t xml:space="preserve">находящихся</w:t>
      </w:r>
      <w:r>
        <w:rPr>
          <w:spacing w:val="80"/>
        </w:rPr>
        <w:t xml:space="preserve"> </w:t>
      </w:r>
      <w:r>
        <w:t xml:space="preserve">на территории Российской Федерации, за исключением случаев, предусмотренных Федеральным законом № 152-ФЗ;</w:t>
      </w:r>
      <w:r/>
    </w:p>
    <w:p>
      <w:pPr>
        <w:pStyle w:val="926"/>
        <w:ind w:right="139"/>
      </w:pPr>
      <w:r>
        <w:rPr>
          <w:sz w:val="24"/>
        </w:rPr>
        <w:t xml:space="preserve">− </w:t>
      </w:r>
      <w:r>
        <w:t xml:space="preserve">до начала обработки персональных данных, полученных не от субъекта персональных</w:t>
      </w:r>
      <w:r>
        <w:rPr>
          <w:spacing w:val="80"/>
        </w:rPr>
        <w:t xml:space="preserve">   </w:t>
      </w:r>
      <w:r>
        <w:t xml:space="preserve">данных,</w:t>
      </w:r>
      <w:r>
        <w:rPr>
          <w:spacing w:val="80"/>
        </w:rPr>
        <w:t xml:space="preserve">   </w:t>
      </w:r>
      <w:r>
        <w:t xml:space="preserve">предоставить</w:t>
      </w:r>
      <w:r>
        <w:rPr>
          <w:spacing w:val="80"/>
        </w:rPr>
        <w:t xml:space="preserve">   </w:t>
      </w:r>
      <w:r>
        <w:t xml:space="preserve">субъекту</w:t>
      </w:r>
      <w:r>
        <w:rPr>
          <w:spacing w:val="78"/>
        </w:rPr>
        <w:t xml:space="preserve">   </w:t>
      </w:r>
      <w:r>
        <w:t xml:space="preserve">персональных</w:t>
      </w:r>
      <w:r>
        <w:rPr>
          <w:spacing w:val="80"/>
        </w:rPr>
        <w:t xml:space="preserve">   </w:t>
      </w:r>
      <w:r>
        <w:t xml:space="preserve">данных, за исключением случаев, предусмотренных Федеральным законом № 152-ФЗ, следующую информацию:</w:t>
      </w:r>
      <w:r/>
    </w:p>
    <w:p>
      <w:pPr>
        <w:pStyle w:val="926"/>
        <w:ind w:right="144"/>
      </w:pPr>
      <w:r>
        <w:t xml:space="preserve">наименование либо фамилию, имя, отчество адрес оператора или его </w:t>
      </w:r>
      <w:r>
        <w:rPr>
          <w:spacing w:val="-2"/>
        </w:rPr>
        <w:t xml:space="preserve">представителя;</w:t>
      </w:r>
      <w:r/>
    </w:p>
    <w:p>
      <w:pPr>
        <w:pStyle w:val="926"/>
        <w:ind w:left="851" w:right="1965" w:firstLine="0"/>
      </w:pPr>
      <w:r>
        <w:t xml:space="preserve">цель</w:t>
      </w:r>
      <w:r>
        <w:rPr>
          <w:spacing w:val="-7"/>
        </w:rPr>
        <w:t xml:space="preserve"> </w:t>
      </w:r>
      <w:r>
        <w:t xml:space="preserve">обработки</w:t>
      </w:r>
      <w:r>
        <w:rPr>
          <w:spacing w:val="-4"/>
        </w:rPr>
        <w:t xml:space="preserve"> </w:t>
      </w:r>
      <w:r>
        <w:t xml:space="preserve">персональных</w:t>
      </w:r>
      <w:r>
        <w:rPr>
          <w:spacing w:val="-7"/>
        </w:rPr>
        <w:t xml:space="preserve"> </w:t>
      </w:r>
      <w:r>
        <w:t xml:space="preserve">данных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ее</w:t>
      </w:r>
      <w:r>
        <w:rPr>
          <w:spacing w:val="-4"/>
        </w:rPr>
        <w:t xml:space="preserve"> </w:t>
      </w:r>
      <w:r>
        <w:t xml:space="preserve">правовое</w:t>
      </w:r>
      <w:r>
        <w:rPr>
          <w:spacing w:val="-6"/>
        </w:rPr>
        <w:t xml:space="preserve"> </w:t>
      </w:r>
      <w:r>
        <w:t xml:space="preserve">основание; предполагаемые пользователи персональных данных;</w:t>
      </w:r>
      <w:r/>
    </w:p>
    <w:p>
      <w:pPr>
        <w:pStyle w:val="926"/>
        <w:ind w:right="142"/>
      </w:pPr>
      <w:r>
        <w:t xml:space="preserve">установленные Федеральным законом № 152-ФЗ права субъекта персональных </w:t>
      </w:r>
      <w:r>
        <w:rPr>
          <w:spacing w:val="-2"/>
        </w:rPr>
        <w:t xml:space="preserve">данных;</w:t>
      </w:r>
      <w:r/>
    </w:p>
    <w:p>
      <w:pPr>
        <w:pStyle w:val="926"/>
        <w:ind w:left="851" w:firstLine="0"/>
        <w:spacing w:line="299" w:lineRule="exact"/>
      </w:pPr>
      <w:r>
        <w:t xml:space="preserve">источник</w:t>
      </w:r>
      <w:r>
        <w:rPr>
          <w:spacing w:val="-17"/>
        </w:rPr>
        <w:t xml:space="preserve"> </w:t>
      </w:r>
      <w:r>
        <w:t xml:space="preserve">получения</w:t>
      </w:r>
      <w:r>
        <w:rPr>
          <w:spacing w:val="-14"/>
        </w:rPr>
        <w:t xml:space="preserve"> </w:t>
      </w:r>
      <w:r>
        <w:t xml:space="preserve">персональных</w:t>
      </w:r>
      <w:r>
        <w:rPr>
          <w:spacing w:val="-15"/>
        </w:rPr>
        <w:t xml:space="preserve"> </w:t>
      </w:r>
      <w:r>
        <w:rPr>
          <w:spacing w:val="-2"/>
        </w:rPr>
        <w:t xml:space="preserve">данных.</w:t>
      </w:r>
      <w:r/>
    </w:p>
    <w:p>
      <w:pPr>
        <w:pStyle w:val="929"/>
        <w:numPr>
          <w:ilvl w:val="2"/>
          <w:numId w:val="20"/>
        </w:numPr>
        <w:ind w:left="143" w:right="139" w:firstLine="707"/>
        <w:jc w:val="both"/>
        <w:spacing w:before="0" w:after="0" w:line="240" w:lineRule="auto"/>
        <w:tabs>
          <w:tab w:val="left" w:pos="1290" w:leader="none"/>
        </w:tabs>
        <w:rPr>
          <w:sz w:val="26"/>
        </w:rPr>
      </w:pPr>
      <w:r>
        <w:rPr>
          <w:sz w:val="26"/>
        </w:rPr>
        <w:t xml:space="preserve">Управление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обязано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сообщить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соответствии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со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статьёй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14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Федерального закона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№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152-ФЗ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субъекту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или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представителю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информацию о наличии персональных данны</w:t>
      </w:r>
      <w:r>
        <w:rPr>
          <w:sz w:val="26"/>
        </w:rPr>
        <w:t xml:space="preserve">х, а также предоставить возможность ознакомления с этими персональными данными при обращении субъекта персональных данных или его представителя, либо в течение десяти рабочих дней с даты получения запроса субъекта персональных данных или его представителя.</w:t>
      </w:r>
      <w:r/>
    </w:p>
    <w:p>
      <w:pPr>
        <w:pStyle w:val="926"/>
        <w:ind w:right="141"/>
        <w:rPr>
          <w:highlight w:val="white"/>
        </w:rPr>
      </w:pPr>
      <w:r>
        <w:rPr>
          <w:highlight w:val="white"/>
        </w:rPr>
        <w:t xml:space="preserve">Указанный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срок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 xml:space="preserve">может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быть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 xml:space="preserve">продлен,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но</w:t>
      </w:r>
      <w:r>
        <w:rPr>
          <w:spacing w:val="37"/>
          <w:highlight w:val="white"/>
        </w:rPr>
        <w:t xml:space="preserve"> </w:t>
      </w:r>
      <w:r>
        <w:rPr>
          <w:highlight w:val="white"/>
        </w:rPr>
        <w:t xml:space="preserve">не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более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чем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пять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рабочих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</w:t>
      </w:r>
      <w:r>
        <w:rPr>
          <w:highlight w:val="white"/>
        </w:rPr>
        <w:t xml:space="preserve">и.</w:t>
      </w:r>
      <w:r>
        <w:rPr>
          <w:highlight w:val="white"/>
        </w:rPr>
      </w:r>
      <w:r/>
    </w:p>
    <w:p>
      <w:pPr>
        <w:pStyle w:val="926"/>
        <w:ind w:right="141"/>
        <w:rPr>
          <w:highlight w:val="white"/>
        </w:rPr>
      </w:pPr>
      <w:r>
        <w:rPr>
          <w:highlight w:val="white"/>
        </w:rPr>
      </w:r>
      <w:r>
        <w:t xml:space="preserve">6.3 В случае отказа в предоставлении информации о наличии персональных данных о субъекте персональных данных (или персональных данных субъекту персональных</w:t>
      </w:r>
      <w:r>
        <w:rPr>
          <w:spacing w:val="-2"/>
        </w:rPr>
        <w:t xml:space="preserve"> </w:t>
      </w:r>
      <w:r>
        <w:t xml:space="preserve">данных)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его</w:t>
      </w:r>
      <w:r>
        <w:rPr>
          <w:spacing w:val="-4"/>
        </w:rPr>
        <w:t xml:space="preserve"> </w:t>
      </w:r>
      <w:r>
        <w:t xml:space="preserve">представителю</w:t>
      </w:r>
      <w:r>
        <w:rPr>
          <w:spacing w:val="-3"/>
        </w:rPr>
        <w:t xml:space="preserve"> </w:t>
      </w:r>
      <w:r>
        <w:t xml:space="preserve">при</w:t>
      </w:r>
      <w:r>
        <w:rPr>
          <w:spacing w:val="-4"/>
        </w:rPr>
        <w:t xml:space="preserve"> </w:t>
      </w:r>
      <w:r>
        <w:t xml:space="preserve">их</w:t>
      </w:r>
      <w:r>
        <w:rPr>
          <w:spacing w:val="-2"/>
        </w:rPr>
        <w:t xml:space="preserve"> </w:t>
      </w:r>
      <w:r>
        <w:t xml:space="preserve">обращении</w:t>
      </w:r>
      <w:r>
        <w:rPr>
          <w:spacing w:val="-4"/>
        </w:rPr>
        <w:t xml:space="preserve"> </w:t>
      </w:r>
      <w:r>
        <w:t xml:space="preserve">либо</w:t>
      </w:r>
      <w:r>
        <w:rPr>
          <w:spacing w:val="-4"/>
        </w:rPr>
        <w:t xml:space="preserve"> </w:t>
      </w:r>
      <w:r>
        <w:t xml:space="preserve">при</w:t>
      </w:r>
      <w:r>
        <w:rPr>
          <w:spacing w:val="-1"/>
        </w:rPr>
        <w:t xml:space="preserve"> </w:t>
      </w:r>
      <w:r>
        <w:t xml:space="preserve">получении </w:t>
      </w:r>
      <w:r>
        <w:rPr>
          <w:spacing w:val="-2"/>
        </w:rPr>
        <w:t xml:space="preserve">запроса</w:t>
      </w:r>
      <w:r>
        <w:rPr>
          <w:spacing w:val="-4"/>
        </w:rPr>
        <w:t xml:space="preserve"> </w:t>
      </w:r>
      <w:r>
        <w:rPr>
          <w:spacing w:val="-2"/>
        </w:rPr>
        <w:t xml:space="preserve">субъекта</w:t>
      </w:r>
      <w:r>
        <w:rPr>
          <w:spacing w:val="-3"/>
        </w:rPr>
        <w:t xml:space="preserve"> </w:t>
      </w:r>
      <w:r>
        <w:rPr>
          <w:spacing w:val="-2"/>
        </w:rPr>
        <w:t xml:space="preserve">персональных</w:t>
      </w:r>
      <w:r>
        <w:rPr>
          <w:spacing w:val="-5"/>
        </w:rPr>
        <w:t xml:space="preserve"> </w:t>
      </w:r>
      <w:r>
        <w:rPr>
          <w:spacing w:val="-2"/>
        </w:rPr>
        <w:t xml:space="preserve">данных (или</w:t>
      </w:r>
      <w:r>
        <w:rPr>
          <w:spacing w:val="-4"/>
        </w:rPr>
        <w:t xml:space="preserve"> </w:t>
      </w:r>
      <w:r>
        <w:rPr>
          <w:spacing w:val="-2"/>
        </w:rPr>
        <w:t xml:space="preserve">его</w:t>
      </w:r>
      <w:r>
        <w:rPr>
          <w:spacing w:val="-5"/>
        </w:rPr>
        <w:t xml:space="preserve"> </w:t>
      </w:r>
      <w:r>
        <w:rPr>
          <w:spacing w:val="-2"/>
        </w:rPr>
        <w:t xml:space="preserve">представителя) Управление</w:t>
      </w:r>
      <w:r>
        <w:rPr>
          <w:spacing w:val="-3"/>
        </w:rPr>
        <w:t xml:space="preserve"> </w:t>
      </w:r>
      <w:r>
        <w:rPr>
          <w:spacing w:val="-2"/>
        </w:rPr>
        <w:t xml:space="preserve">обязано </w:t>
      </w:r>
      <w:r>
        <w:t xml:space="preserve">дать в письменной форме мотивированный ответ, содержащий ссылку на положение части 8 статьи 14 Федерального закона № 152-ФЗ или иного федерального закона, являющееся основанием для такого отказа, в срок, не превышающий десяти рабочих дней</w:t>
      </w:r>
      <w:r>
        <w:rPr>
          <w:spacing w:val="40"/>
        </w:rPr>
        <w:t xml:space="preserve"> </w:t>
      </w:r>
      <w:r>
        <w:t xml:space="preserve">со</w:t>
      </w:r>
      <w:r>
        <w:rPr>
          <w:spacing w:val="40"/>
        </w:rPr>
        <w:t xml:space="preserve"> </w:t>
      </w:r>
      <w:r>
        <w:t xml:space="preserve">дня</w:t>
      </w:r>
      <w:r>
        <w:rPr>
          <w:spacing w:val="40"/>
        </w:rPr>
        <w:t xml:space="preserve"> </w:t>
      </w:r>
      <w:r>
        <w:t xml:space="preserve">обращения</w:t>
      </w:r>
      <w:r>
        <w:rPr>
          <w:spacing w:val="40"/>
        </w:rPr>
        <w:t xml:space="preserve"> </w:t>
      </w:r>
      <w:r>
        <w:t xml:space="preserve">субъекта</w:t>
      </w:r>
      <w:r>
        <w:rPr>
          <w:spacing w:val="40"/>
        </w:rPr>
        <w:t xml:space="preserve"> </w:t>
      </w:r>
      <w:r>
        <w:t xml:space="preserve">персональных</w:t>
      </w:r>
      <w:r>
        <w:rPr>
          <w:spacing w:val="40"/>
        </w:rPr>
        <w:t xml:space="preserve"> </w:t>
      </w:r>
      <w:r>
        <w:t xml:space="preserve">данных</w:t>
      </w:r>
      <w:r>
        <w:rPr>
          <w:spacing w:val="40"/>
        </w:rPr>
        <w:t xml:space="preserve"> </w:t>
      </w:r>
      <w:r>
        <w:t xml:space="preserve">(или</w:t>
      </w:r>
      <w:r>
        <w:rPr>
          <w:spacing w:val="40"/>
        </w:rPr>
        <w:t xml:space="preserve"> </w:t>
      </w:r>
      <w:r>
        <w:t xml:space="preserve">его</w:t>
      </w:r>
      <w:r>
        <w:rPr>
          <w:spacing w:val="40"/>
        </w:rPr>
        <w:t xml:space="preserve"> </w:t>
      </w:r>
      <w:r>
        <w:t xml:space="preserve">представителя) либо с даты получения запроса субъекта персональных данных (или его </w:t>
      </w:r>
      <w:r>
        <w:rPr>
          <w:spacing w:val="-2"/>
        </w:rPr>
        <w:t xml:space="preserve">представителя).</w:t>
      </w:r>
      <w:r>
        <w:rPr>
          <w:highlight w:val="white"/>
        </w:rPr>
      </w:r>
      <w:r/>
    </w:p>
    <w:p>
      <w:pPr>
        <w:pStyle w:val="926"/>
        <w:ind w:right="143"/>
      </w:pPr>
      <w:r>
        <w:t xml:space="preserve">Указанный</w:t>
      </w:r>
      <w:r>
        <w:rPr>
          <w:spacing w:val="35"/>
        </w:rPr>
        <w:t xml:space="preserve"> </w:t>
      </w:r>
      <w:r>
        <w:t xml:space="preserve">срок</w:t>
      </w:r>
      <w:r>
        <w:rPr>
          <w:spacing w:val="33"/>
        </w:rPr>
        <w:t xml:space="preserve"> </w:t>
      </w:r>
      <w:r>
        <w:t xml:space="preserve">может</w:t>
      </w:r>
      <w:r>
        <w:rPr>
          <w:spacing w:val="34"/>
        </w:rPr>
        <w:t xml:space="preserve"> </w:t>
      </w:r>
      <w:r>
        <w:t xml:space="preserve">быть</w:t>
      </w:r>
      <w:r>
        <w:rPr>
          <w:spacing w:val="33"/>
        </w:rPr>
        <w:t xml:space="preserve"> </w:t>
      </w:r>
      <w:r>
        <w:t xml:space="preserve">продлен,</w:t>
      </w:r>
      <w:r>
        <w:rPr>
          <w:spacing w:val="35"/>
        </w:rPr>
        <w:t xml:space="preserve"> </w:t>
      </w:r>
      <w:r>
        <w:t xml:space="preserve">но</w:t>
      </w:r>
      <w:r>
        <w:rPr>
          <w:spacing w:val="37"/>
        </w:rPr>
        <w:t xml:space="preserve"> </w:t>
      </w:r>
      <w:r>
        <w:t xml:space="preserve">не</w:t>
      </w:r>
      <w:r>
        <w:rPr>
          <w:spacing w:val="35"/>
        </w:rPr>
        <w:t xml:space="preserve"> </w:t>
      </w:r>
      <w:r>
        <w:t xml:space="preserve">более</w:t>
      </w:r>
      <w:r>
        <w:rPr>
          <w:spacing w:val="35"/>
        </w:rPr>
        <w:t xml:space="preserve"> </w:t>
      </w:r>
      <w:r>
        <w:t xml:space="preserve">чем</w:t>
      </w:r>
      <w:r>
        <w:rPr>
          <w:spacing w:val="34"/>
        </w:rPr>
        <w:t xml:space="preserve"> </w:t>
      </w:r>
      <w:r>
        <w:t xml:space="preserve">на</w:t>
      </w:r>
      <w:r>
        <w:rPr>
          <w:spacing w:val="35"/>
        </w:rPr>
        <w:t xml:space="preserve"> </w:t>
      </w:r>
      <w:r>
        <w:t xml:space="preserve">пять</w:t>
      </w:r>
      <w:r>
        <w:rPr>
          <w:spacing w:val="35"/>
        </w:rPr>
        <w:t xml:space="preserve"> </w:t>
      </w:r>
      <w:r>
        <w:t xml:space="preserve">рабочих</w:t>
      </w:r>
      <w:r>
        <w:rPr>
          <w:spacing w:val="34"/>
        </w:rPr>
        <w:t xml:space="preserve"> </w:t>
      </w:r>
      <w:r>
        <w:t xml:space="preserve">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/>
    </w:p>
    <w:p>
      <w:pPr>
        <w:pStyle w:val="929"/>
        <w:numPr>
          <w:ilvl w:val="1"/>
          <w:numId w:val="19"/>
        </w:numPr>
        <w:ind w:left="143" w:right="139" w:firstLine="707"/>
        <w:jc w:val="both"/>
        <w:spacing w:before="0" w:after="0" w:line="240" w:lineRule="auto"/>
        <w:tabs>
          <w:tab w:val="left" w:pos="1381" w:leader="none"/>
        </w:tabs>
        <w:rPr>
          <w:sz w:val="26"/>
        </w:rPr>
      </w:pPr>
      <w:r>
        <w:rPr>
          <w:sz w:val="26"/>
        </w:rPr>
        <w:t xml:space="preserve">При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обращении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Управление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срок,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превышающий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семи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рабочих дней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со дня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предоставления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субъектом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персональных данных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или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его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представителем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сведений,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подтверждающих,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что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персональные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данные являются неполными, неточными или неактуальными, обязано внести в них необходимые изменения.</w:t>
      </w:r>
      <w:r/>
    </w:p>
    <w:p>
      <w:pPr>
        <w:pStyle w:val="929"/>
        <w:numPr>
          <w:ilvl w:val="1"/>
          <w:numId w:val="19"/>
        </w:numPr>
        <w:ind w:left="143" w:right="139" w:firstLine="707"/>
        <w:jc w:val="both"/>
        <w:spacing w:before="1" w:after="0" w:line="240" w:lineRule="auto"/>
        <w:tabs>
          <w:tab w:val="left" w:pos="1381" w:leader="none"/>
        </w:tabs>
        <w:rPr>
          <w:sz w:val="26"/>
        </w:rPr>
      </w:pPr>
      <w:r>
        <w:rPr>
          <w:sz w:val="26"/>
        </w:rPr>
        <w:t xml:space="preserve">При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обращении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данных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Управление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срок,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являются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незаконно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полученными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или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являются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необходимыми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для заявленной цели обработки, обязано уничтожить такие персональные данные.</w:t>
      </w:r>
      <w:r>
        <w:rPr>
          <w:sz w:val="26"/>
        </w:rPr>
      </w:r>
      <w:r/>
      <w:r>
        <w:rPr>
          <w:highlight w:val="none"/>
        </w:rPr>
      </w:r>
      <w:r>
        <w:rPr>
          <w:highlight w:val="none"/>
        </w:rPr>
      </w:r>
      <w:r/>
      <w:r>
        <w:rPr>
          <w:sz w:val="26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sz w:val="26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sz w:val="26"/>
        </w:rPr>
      </w:r>
    </w:p>
    <w:p>
      <w:pPr>
        <w:pStyle w:val="926"/>
        <w:ind w:right="138"/>
        <w:jc w:val="both"/>
        <w:rPr>
          <w:highlight w:val="none"/>
        </w:rPr>
      </w:pPr>
      <w:r>
        <w:t xml:space="preserve">Приказом Роскомнадзора от 28 октября 2022 года № 179 «Об утверждении Требований к подтверждению уничтожения персональных данных» утверждены </w:t>
      </w:r>
      <w:r>
        <w:rPr>
          <w:highlight w:val="none"/>
        </w:rPr>
      </w:r>
      <w:r/>
    </w:p>
    <w:p>
      <w:pPr>
        <w:pStyle w:val="926"/>
        <w:ind w:left="143" w:right="138" w:hanging="1"/>
        <w:rPr>
          <w:highlight w:val="none"/>
        </w:rPr>
      </w:pPr>
      <w:r>
        <w:t xml:space="preserve">требования к подтверждению уничтожения бумажных носителей и электронных документов с персональными данными.</w:t>
      </w:r>
      <w:r/>
    </w:p>
    <w:p>
      <w:pPr>
        <w:pStyle w:val="929"/>
        <w:numPr>
          <w:ilvl w:val="1"/>
          <w:numId w:val="19"/>
        </w:numPr>
        <w:ind w:left="143" w:right="138" w:firstLine="707"/>
        <w:jc w:val="both"/>
        <w:spacing w:before="0" w:after="0" w:line="240" w:lineRule="auto"/>
        <w:tabs>
          <w:tab w:val="left" w:pos="1511" w:leader="none"/>
        </w:tabs>
        <w:rPr>
          <w:sz w:val="26"/>
          <w:szCs w:val="26"/>
        </w:rPr>
      </w:pPr>
      <w:r>
        <w:rPr>
          <w:sz w:val="26"/>
        </w:rPr>
        <w:t xml:space="preserve">При</w:t>
      </w:r>
      <w:r>
        <w:rPr>
          <w:spacing w:val="69"/>
          <w:sz w:val="26"/>
        </w:rPr>
        <w:t xml:space="preserve">  </w:t>
      </w:r>
      <w:r>
        <w:rPr>
          <w:sz w:val="26"/>
        </w:rPr>
        <w:t xml:space="preserve">обращении</w:t>
      </w:r>
      <w:r>
        <w:rPr>
          <w:spacing w:val="70"/>
          <w:sz w:val="26"/>
        </w:rPr>
        <w:t xml:space="preserve">  </w:t>
      </w:r>
      <w:r>
        <w:rPr>
          <w:sz w:val="26"/>
        </w:rPr>
        <w:t xml:space="preserve">субъекта</w:t>
      </w:r>
      <w:r>
        <w:rPr>
          <w:spacing w:val="69"/>
          <w:sz w:val="26"/>
        </w:rPr>
        <w:t xml:space="preserve">  </w:t>
      </w:r>
      <w:r>
        <w:rPr>
          <w:sz w:val="26"/>
        </w:rPr>
        <w:t xml:space="preserve">персональных</w:t>
      </w:r>
      <w:r>
        <w:rPr>
          <w:spacing w:val="69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69"/>
          <w:sz w:val="26"/>
        </w:rPr>
        <w:t xml:space="preserve">  </w:t>
      </w:r>
      <w:r>
        <w:rPr>
          <w:sz w:val="26"/>
        </w:rPr>
        <w:t xml:space="preserve">с</w:t>
      </w:r>
      <w:r>
        <w:rPr>
          <w:spacing w:val="70"/>
          <w:sz w:val="26"/>
        </w:rPr>
        <w:t xml:space="preserve">  </w:t>
      </w:r>
      <w:r>
        <w:rPr>
          <w:sz w:val="26"/>
        </w:rPr>
        <w:t xml:space="preserve">требованием </w:t>
      </w:r>
      <w:r>
        <w:rPr>
          <w:sz w:val="26"/>
          <w:szCs w:val="26"/>
        </w:rPr>
      </w:r>
      <w:r/>
    </w:p>
    <w:p>
      <w:pPr>
        <w:ind w:left="142" w:right="138" w:firstLine="0"/>
        <w:jc w:val="both"/>
        <w:spacing w:before="0" w:after="0" w:line="240" w:lineRule="auto"/>
        <w:tabs>
          <w:tab w:val="left" w:pos="1511" w:leader="none"/>
        </w:tabs>
        <w:rPr>
          <w:sz w:val="26"/>
          <w:szCs w:val="26"/>
        </w:rPr>
      </w:pPr>
      <w:r>
        <w:rPr>
          <w:sz w:val="26"/>
        </w:rPr>
        <w:t xml:space="preserve"> о прекращении обработки, Управление обязано в срок, не превышающий десяти рабочих дней с да</w:t>
      </w:r>
      <w:r>
        <w:rPr>
          <w:sz w:val="26"/>
        </w:rPr>
        <w:t xml:space="preserve">ты получения соответствующего требования, прекратить их обработку или обеспечить прекращение такой обработки, за исключением случаев, предусмотренных пунктами 2 - 11 части 1 статьи 6, частью 2 статьи 10 и частью 2 статьи 11 настоящего Федерального закона №</w:t>
      </w:r>
      <w:r>
        <w:rPr>
          <w:sz w:val="26"/>
        </w:rPr>
        <w:t xml:space="preserve"> 152-ФЗ. Указанный срок может быть продлен, но не более чем на пять рабочих 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/>
    </w:p>
    <w:p>
      <w:pPr>
        <w:pStyle w:val="929"/>
        <w:numPr>
          <w:ilvl w:val="1"/>
          <w:numId w:val="19"/>
        </w:numPr>
        <w:ind w:left="143" w:right="136" w:firstLine="707"/>
        <w:jc w:val="both"/>
        <w:spacing w:before="0" w:after="0" w:line="240" w:lineRule="auto"/>
        <w:tabs>
          <w:tab w:val="left" w:pos="1388" w:leader="none"/>
        </w:tabs>
        <w:rPr>
          <w:sz w:val="26"/>
        </w:rPr>
      </w:pPr>
      <w:r>
        <w:rPr>
          <w:sz w:val="26"/>
        </w:rPr>
        <w:t xml:space="preserve">В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отсутствия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возможности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уничтожения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данных в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течение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срока, указанного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в частях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3 - 5.1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статьи 21 Федерального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закона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№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152-ФЗ, Управление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осуществляет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блокирование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таких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персональных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данных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или обеспечива</w:t>
      </w:r>
      <w:r>
        <w:rPr>
          <w:sz w:val="26"/>
        </w:rPr>
        <w:t xml:space="preserve">ет их блокирование (если обработка персональных данных осуществляется другим лицом, действующим по поручению Управления) и обеспечивает уничтожение персональных данных в срок не более чем шесть месяцев, если иной срок не установлен федеральными законами.</w:t>
      </w:r>
      <w:r/>
    </w:p>
    <w:p>
      <w:pPr>
        <w:pStyle w:val="929"/>
        <w:numPr>
          <w:ilvl w:val="1"/>
          <w:numId w:val="19"/>
        </w:numPr>
        <w:ind w:left="143" w:right="143" w:firstLine="707"/>
        <w:jc w:val="both"/>
        <w:spacing w:before="0" w:after="0" w:line="240" w:lineRule="auto"/>
        <w:tabs>
          <w:tab w:val="left" w:pos="1331" w:leader="none"/>
        </w:tabs>
        <w:rPr>
          <w:sz w:val="26"/>
        </w:rPr>
      </w:pPr>
      <w:r>
        <w:rPr>
          <w:sz w:val="26"/>
        </w:rPr>
        <w:t xml:space="preserve">Управление обязано уведомить субъекта персональных данных или его представителя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о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внесённых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изменениях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и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предпринятых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мерах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и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принять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разумные </w:t>
      </w:r>
      <w:r>
        <w:rPr>
          <w:sz w:val="26"/>
          <w:szCs w:val="26"/>
        </w:rPr>
        <w:t xml:space="preserve">меры для уведомления третьих лиц, которым персональные данные этого субъекта были переданы.</w:t>
      </w:r>
      <w:r>
        <w:rPr>
          <w:sz w:val="26"/>
        </w:rPr>
      </w:r>
      <w:r/>
    </w:p>
    <w:p>
      <w:pPr>
        <w:pStyle w:val="929"/>
        <w:numPr>
          <w:ilvl w:val="1"/>
          <w:numId w:val="19"/>
        </w:numPr>
        <w:ind w:left="143" w:right="140" w:firstLine="707"/>
        <w:jc w:val="both"/>
        <w:spacing w:before="0" w:after="0" w:line="240" w:lineRule="auto"/>
        <w:tabs>
          <w:tab w:val="left" w:pos="1641" w:leader="none"/>
        </w:tabs>
        <w:rPr>
          <w:sz w:val="26"/>
          <w:szCs w:val="26"/>
        </w:rPr>
      </w:pPr>
      <w:r>
        <w:rPr>
          <w:sz w:val="26"/>
        </w:rPr>
        <w:t xml:space="preserve">Управление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обязано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сообщать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необходимую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информацию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в уполномоченный орган по защите прав субъектов персональных данных по запросу этого органа в течение десяти рабочих дней с даты получения такого запроса.</w:t>
      </w:r>
      <w:r>
        <w:rPr>
          <w:sz w:val="26"/>
        </w:rPr>
      </w:r>
      <w:r/>
    </w:p>
    <w:p>
      <w:pPr>
        <w:pStyle w:val="926"/>
        <w:numPr>
          <w:ilvl w:val="1"/>
          <w:numId w:val="19"/>
        </w:numPr>
        <w:ind w:left="143" w:right="143" w:firstLine="707"/>
        <w:jc w:val="both"/>
        <w:spacing w:before="1"/>
        <w:rPr>
          <w:highlight w:val="none"/>
        </w:rPr>
      </w:pPr>
      <w:r>
        <w:rPr>
          <w:highlight w:val="none"/>
        </w:rPr>
        <w:t xml:space="preserve">При использовании информации, размещенной на сайте в сети «Интернет» (далее – Сайт), технические средства Сайта автоматически рас</w:t>
      </w:r>
      <w:r>
        <w:rPr>
          <w:highlight w:val="none"/>
        </w:rPr>
        <w:t xml:space="preserve">познают сетевые (IP) адреса и доменные имена каждого пользователя. Для отправки обращения заявитель должен пройти регистрацию через Госуслуги. Доступ к таким сведениям имеют только лица специально уполномоченные лица, не являющиеся работниками Управления. </w:t>
      </w:r>
      <w:r>
        <w:rPr>
          <w:highlight w:val="none"/>
        </w:rPr>
      </w:r>
      <w:r/>
    </w:p>
    <w:p>
      <w:pPr>
        <w:pStyle w:val="926"/>
        <w:ind w:right="143"/>
        <w:spacing w:before="1"/>
      </w:pPr>
      <w:r>
        <w:rPr>
          <w:highlight w:val="none"/>
        </w:rPr>
        <w:t xml:space="preserve">6.11. Сайт использует файлы «cookie», чтобы улучшить работу, повысить эффективность и удобство. При посещении Сайта, пользователь информации подтверждает</w:t>
      </w:r>
      <w:r>
        <w:rPr>
          <w:highlight w:val="none"/>
        </w:rPr>
        <w:t xml:space="preserve"> свое согласие на использование файлов «сооkie», которые не содержат сведений, на основании которых можно идентифицировать пользователя.</w:t>
      </w:r>
      <w:r/>
    </w:p>
    <w:p>
      <w:pPr>
        <w:pStyle w:val="926"/>
        <w:ind w:left="0" w:firstLine="0"/>
        <w:jc w:val="left"/>
        <w:spacing w:before="17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/>
    </w:p>
    <w:p>
      <w:pPr>
        <w:pStyle w:val="929"/>
        <w:numPr>
          <w:ilvl w:val="1"/>
          <w:numId w:val="20"/>
        </w:numPr>
        <w:ind w:left="3986" w:right="1466" w:hanging="1808"/>
        <w:jc w:val="left"/>
        <w:spacing w:before="0" w:after="0" w:line="240" w:lineRule="auto"/>
        <w:tabs>
          <w:tab w:val="left" w:pos="2436" w:leader="none"/>
          <w:tab w:val="left" w:pos="3986" w:leader="none"/>
        </w:tabs>
        <w:rPr>
          <w:b/>
          <w:sz w:val="26"/>
        </w:rPr>
      </w:pPr>
      <w:r>
        <w:rPr>
          <w:b/>
          <w:sz w:val="26"/>
        </w:rPr>
        <w:t xml:space="preserve">Меры,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направленные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на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обеспечение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безопасности персональных данных</w:t>
      </w:r>
      <w:r/>
    </w:p>
    <w:p>
      <w:pPr>
        <w:pStyle w:val="926"/>
        <w:ind w:left="0" w:firstLine="0"/>
        <w:jc w:val="left"/>
        <w:spacing w:before="5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29"/>
        <w:numPr>
          <w:ilvl w:val="2"/>
          <w:numId w:val="20"/>
        </w:numPr>
        <w:ind w:left="143" w:right="140" w:firstLine="707"/>
        <w:jc w:val="both"/>
        <w:spacing w:before="0" w:after="0" w:line="240" w:lineRule="auto"/>
        <w:tabs>
          <w:tab w:val="left" w:pos="1526" w:leader="none"/>
        </w:tabs>
        <w:rPr>
          <w:sz w:val="26"/>
        </w:rPr>
      </w:pPr>
      <w:r>
        <w:rPr>
          <w:sz w:val="26"/>
        </w:rPr>
        <w:t xml:space="preserve">Управление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принимаются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меры,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необходимые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и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достаточные для обеспечения выполнения обязанностей, предусмотренных Федеральным законом      </w:t>
      </w:r>
      <w:r>
        <w:t xml:space="preserve">№</w:t>
      </w:r>
      <w:r>
        <w:rPr>
          <w:spacing w:val="-8"/>
        </w:rPr>
        <w:t xml:space="preserve"> </w:t>
      </w:r>
      <w:r>
        <w:t xml:space="preserve">152-ФЗ</w:t>
      </w:r>
      <w:r>
        <w:rPr>
          <w:spacing w:val="-9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принятыми</w:t>
      </w:r>
      <w:r>
        <w:rPr>
          <w:spacing w:val="-8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соответствии</w:t>
      </w:r>
      <w:r>
        <w:rPr>
          <w:spacing w:val="-7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ним</w:t>
      </w:r>
      <w:r>
        <w:rPr>
          <w:spacing w:val="-7"/>
        </w:rPr>
        <w:t xml:space="preserve"> </w:t>
      </w:r>
      <w:r>
        <w:t xml:space="preserve">нормативными</w:t>
      </w:r>
      <w:r>
        <w:rPr>
          <w:spacing w:val="-8"/>
        </w:rPr>
        <w:t xml:space="preserve"> </w:t>
      </w:r>
      <w:r>
        <w:t xml:space="preserve">правовыми</w:t>
      </w:r>
      <w:r>
        <w:rPr>
          <w:spacing w:val="-8"/>
        </w:rPr>
        <w:t xml:space="preserve"> </w:t>
      </w:r>
      <w:r>
        <w:rPr>
          <w:spacing w:val="-2"/>
        </w:rPr>
        <w:t xml:space="preserve">актами.</w:t>
      </w:r>
      <w:r>
        <w:rPr>
          <w:sz w:val="26"/>
        </w:rPr>
      </w:r>
      <w:r/>
    </w:p>
    <w:p>
      <w:pPr>
        <w:pStyle w:val="929"/>
        <w:numPr>
          <w:ilvl w:val="2"/>
          <w:numId w:val="20"/>
        </w:numPr>
        <w:ind w:left="143" w:right="144" w:firstLine="707"/>
        <w:jc w:val="both"/>
        <w:spacing w:before="0" w:after="0" w:line="240" w:lineRule="auto"/>
        <w:tabs>
          <w:tab w:val="left" w:pos="1369" w:leader="none"/>
        </w:tabs>
        <w:rPr>
          <w:sz w:val="26"/>
        </w:rPr>
      </w:pPr>
      <w:r>
        <w:rPr>
          <w:sz w:val="26"/>
        </w:rPr>
        <w:t xml:space="preserve">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безопасности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достигается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применением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мер,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необходимых и достаточных для обеспечения выполнения обязанностей, предусмотренных Федеральным законом № 152-ФЗ, а именно:</w:t>
      </w:r>
      <w:r/>
    </w:p>
    <w:p>
      <w:pPr>
        <w:pStyle w:val="926"/>
        <w:ind w:right="145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определяются угрозы безопасности персональных данных при их обработке</w:t>
      </w:r>
      <w:r>
        <w:rPr>
          <w:spacing w:val="80"/>
        </w:rPr>
        <w:t xml:space="preserve"> </w:t>
      </w:r>
      <w:r>
        <w:t xml:space="preserve">в информационных системах персональных данных;</w:t>
      </w:r>
      <w:r/>
    </w:p>
    <w:p>
      <w:pPr>
        <w:pStyle w:val="926"/>
        <w:ind w:right="144"/>
      </w:pPr>
      <w:r>
        <w:rPr>
          <w:sz w:val="24"/>
        </w:rPr>
        <w:t xml:space="preserve">−</w:t>
      </w:r>
      <w:r>
        <w:rPr>
          <w:spacing w:val="80"/>
          <w:sz w:val="24"/>
        </w:rPr>
        <w:t xml:space="preserve"> </w:t>
      </w:r>
      <w:r>
        <w:t xml:space="preserve">применяются</w:t>
      </w:r>
      <w:r>
        <w:rPr>
          <w:spacing w:val="80"/>
        </w:rPr>
        <w:t xml:space="preserve">  </w:t>
      </w:r>
      <w:r>
        <w:t xml:space="preserve">правовые,</w:t>
      </w:r>
      <w:r>
        <w:rPr>
          <w:spacing w:val="80"/>
        </w:rPr>
        <w:t xml:space="preserve">  </w:t>
      </w:r>
      <w:r>
        <w:t xml:space="preserve">организационные</w:t>
      </w:r>
      <w:r>
        <w:rPr>
          <w:spacing w:val="80"/>
        </w:rPr>
        <w:t xml:space="preserve">  </w:t>
      </w:r>
      <w:r>
        <w:t xml:space="preserve">и</w:t>
      </w:r>
      <w:r>
        <w:rPr>
          <w:spacing w:val="80"/>
        </w:rPr>
        <w:t xml:space="preserve">  </w:t>
      </w:r>
      <w:r>
        <w:t xml:space="preserve">технические</w:t>
      </w:r>
      <w:r>
        <w:rPr>
          <w:spacing w:val="80"/>
        </w:rPr>
        <w:t xml:space="preserve">  </w:t>
      </w:r>
      <w:r>
        <w:t xml:space="preserve">меры по</w:t>
      </w:r>
      <w:r>
        <w:rPr>
          <w:spacing w:val="80"/>
        </w:rPr>
        <w:t xml:space="preserve">  </w:t>
      </w:r>
      <w:r>
        <w:t xml:space="preserve">обеспечению</w:t>
      </w:r>
      <w:r>
        <w:rPr>
          <w:spacing w:val="80"/>
        </w:rPr>
        <w:t xml:space="preserve">  </w:t>
      </w:r>
      <w:r>
        <w:t xml:space="preserve">безопасности</w:t>
      </w:r>
      <w:r>
        <w:rPr>
          <w:spacing w:val="80"/>
        </w:rPr>
        <w:t xml:space="preserve">  </w:t>
      </w:r>
      <w:r>
        <w:t xml:space="preserve">персональных</w:t>
      </w:r>
      <w:r>
        <w:rPr>
          <w:spacing w:val="80"/>
        </w:rPr>
        <w:t xml:space="preserve">  </w:t>
      </w:r>
      <w:r>
        <w:t xml:space="preserve">данных</w:t>
      </w:r>
      <w:r>
        <w:rPr>
          <w:spacing w:val="80"/>
        </w:rPr>
        <w:t xml:space="preserve">  </w:t>
      </w:r>
      <w:r>
        <w:t xml:space="preserve">от</w:t>
      </w:r>
      <w:r>
        <w:rPr>
          <w:spacing w:val="80"/>
        </w:rPr>
        <w:t xml:space="preserve">  </w:t>
      </w:r>
      <w:r>
        <w:t xml:space="preserve">неправомерного или</w:t>
      </w:r>
      <w:r>
        <w:rPr>
          <w:spacing w:val="-1"/>
        </w:rPr>
        <w:t xml:space="preserve"> </w:t>
      </w:r>
      <w:r>
        <w:t xml:space="preserve">случайного</w:t>
      </w:r>
      <w:r>
        <w:rPr>
          <w:spacing w:val="-2"/>
        </w:rPr>
        <w:t xml:space="preserve"> </w:t>
      </w:r>
      <w:r>
        <w:t xml:space="preserve">доступа к</w:t>
      </w:r>
      <w:r>
        <w:rPr>
          <w:spacing w:val="-2"/>
        </w:rPr>
        <w:t xml:space="preserve"> </w:t>
      </w:r>
      <w:r>
        <w:t xml:space="preserve">ним, уничтожения,</w:t>
      </w:r>
      <w:r>
        <w:rPr>
          <w:spacing w:val="-1"/>
        </w:rPr>
        <w:t xml:space="preserve"> </w:t>
      </w:r>
      <w:r>
        <w:t xml:space="preserve">изменения,</w:t>
      </w:r>
      <w:r>
        <w:rPr>
          <w:spacing w:val="-1"/>
        </w:rPr>
        <w:t xml:space="preserve"> </w:t>
      </w:r>
      <w:r>
        <w:t xml:space="preserve">блокирования,</w:t>
      </w:r>
      <w:r>
        <w:rPr>
          <w:spacing w:val="-1"/>
        </w:rPr>
        <w:t xml:space="preserve"> </w:t>
      </w:r>
      <w:r>
        <w:t xml:space="preserve">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/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  <w:r/>
    </w:p>
    <w:p>
      <w:pPr>
        <w:pStyle w:val="926"/>
        <w:ind w:right="141"/>
        <w:rPr>
          <w:highlight w:val="none"/>
        </w:rPr>
      </w:pPr>
      <w:r>
        <w:rPr>
          <w:sz w:val="24"/>
        </w:rPr>
        <w:t xml:space="preserve">− </w:t>
      </w:r>
      <w:r>
        <w:t xml:space="preserve">производится оценка эффективности принимаемых мер по обеспечению безопасности</w:t>
      </w:r>
      <w:r>
        <w:rPr>
          <w:spacing w:val="-17"/>
        </w:rPr>
        <w:t xml:space="preserve"> </w:t>
      </w:r>
      <w:r>
        <w:t xml:space="preserve">персональных</w:t>
      </w:r>
      <w:r>
        <w:rPr>
          <w:spacing w:val="-16"/>
        </w:rPr>
        <w:t xml:space="preserve"> </w:t>
      </w:r>
      <w:r>
        <w:t xml:space="preserve">данных</w:t>
      </w:r>
      <w:r>
        <w:rPr>
          <w:spacing w:val="-16"/>
        </w:rPr>
        <w:t xml:space="preserve"> </w:t>
      </w:r>
      <w:r>
        <w:t xml:space="preserve">до</w:t>
      </w:r>
      <w:r>
        <w:rPr>
          <w:spacing w:val="-16"/>
        </w:rPr>
        <w:t xml:space="preserve"> </w:t>
      </w:r>
      <w:r>
        <w:t xml:space="preserve">ввода</w:t>
      </w:r>
      <w:r>
        <w:rPr>
          <w:spacing w:val="-17"/>
        </w:rPr>
        <w:t xml:space="preserve"> </w:t>
      </w:r>
      <w:r>
        <w:t xml:space="preserve">в</w:t>
      </w:r>
      <w:r>
        <w:rPr>
          <w:spacing w:val="-16"/>
        </w:rPr>
        <w:t xml:space="preserve"> </w:t>
      </w:r>
      <w:r>
        <w:t xml:space="preserve">эксплуатацию</w:t>
      </w:r>
      <w:r>
        <w:rPr>
          <w:spacing w:val="-16"/>
        </w:rPr>
        <w:t xml:space="preserve"> </w:t>
      </w:r>
      <w:r>
        <w:t xml:space="preserve">информационных</w:t>
      </w:r>
      <w:r>
        <w:rPr>
          <w:spacing w:val="-16"/>
        </w:rPr>
        <w:t xml:space="preserve"> </w:t>
      </w:r>
      <w:r>
        <w:t xml:space="preserve">систем персональных данных;</w:t>
      </w:r>
      <w:r/>
    </w:p>
    <w:p>
      <w:pPr>
        <w:pStyle w:val="926"/>
        <w:ind w:left="851" w:firstLine="0"/>
        <w:spacing w:before="1" w:line="298" w:lineRule="exact"/>
      </w:pPr>
      <w:r>
        <w:rPr>
          <w:sz w:val="24"/>
        </w:rPr>
        <w:t xml:space="preserve">−</w:t>
      </w:r>
      <w:r>
        <w:rPr>
          <w:spacing w:val="67"/>
          <w:sz w:val="24"/>
        </w:rPr>
        <w:t xml:space="preserve"> </w:t>
      </w:r>
      <w:r>
        <w:t xml:space="preserve">производится</w:t>
      </w:r>
      <w:r>
        <w:rPr>
          <w:spacing w:val="-5"/>
        </w:rPr>
        <w:t xml:space="preserve"> </w:t>
      </w:r>
      <w:r>
        <w:t xml:space="preserve">учёт</w:t>
      </w:r>
      <w:r>
        <w:rPr>
          <w:spacing w:val="-9"/>
        </w:rPr>
        <w:t xml:space="preserve"> </w:t>
      </w:r>
      <w:r>
        <w:t xml:space="preserve">машинных</w:t>
      </w:r>
      <w:r>
        <w:rPr>
          <w:spacing w:val="-11"/>
        </w:rPr>
        <w:t xml:space="preserve"> </w:t>
      </w:r>
      <w:r>
        <w:t xml:space="preserve">носителей</w:t>
      </w:r>
      <w:r>
        <w:rPr>
          <w:spacing w:val="-10"/>
        </w:rPr>
        <w:t xml:space="preserve"> </w:t>
      </w:r>
      <w:r>
        <w:t xml:space="preserve">персональных</w:t>
      </w:r>
      <w:r>
        <w:rPr>
          <w:spacing w:val="-11"/>
        </w:rPr>
        <w:t xml:space="preserve"> </w:t>
      </w:r>
      <w:r>
        <w:rPr>
          <w:spacing w:val="-2"/>
        </w:rPr>
        <w:t xml:space="preserve">данных;</w:t>
      </w:r>
      <w:r/>
    </w:p>
    <w:p>
      <w:pPr>
        <w:pStyle w:val="926"/>
        <w:ind w:right="143"/>
      </w:pPr>
      <w:r>
        <w:rPr>
          <w:sz w:val="24"/>
        </w:rPr>
        <w:t xml:space="preserve">−</w:t>
      </w:r>
      <w:r>
        <w:rPr>
          <w:spacing w:val="76"/>
          <w:sz w:val="24"/>
        </w:rPr>
        <w:t xml:space="preserve"> </w:t>
      </w:r>
      <w:r>
        <w:t xml:space="preserve">производится</w:t>
      </w:r>
      <w:r>
        <w:rPr>
          <w:spacing w:val="-15"/>
        </w:rPr>
        <w:t xml:space="preserve"> </w:t>
      </w:r>
      <w:r>
        <w:t xml:space="preserve">восстановление</w:t>
      </w:r>
      <w:r>
        <w:rPr>
          <w:spacing w:val="-16"/>
        </w:rPr>
        <w:t xml:space="preserve"> </w:t>
      </w:r>
      <w:r>
        <w:t xml:space="preserve">персональных</w:t>
      </w:r>
      <w:r>
        <w:rPr>
          <w:spacing w:val="-16"/>
        </w:rPr>
        <w:t xml:space="preserve"> </w:t>
      </w:r>
      <w:r>
        <w:t xml:space="preserve">данных,</w:t>
      </w:r>
      <w:r>
        <w:rPr>
          <w:spacing w:val="-16"/>
        </w:rPr>
        <w:t xml:space="preserve"> </w:t>
      </w:r>
      <w:r>
        <w:t xml:space="preserve">модифицированных</w:t>
      </w:r>
      <w:r>
        <w:rPr>
          <w:spacing w:val="-16"/>
        </w:rPr>
        <w:t xml:space="preserve"> </w:t>
      </w:r>
      <w:r>
        <w:t xml:space="preserve">или уничтоженных вследствие несанкционированного доступа к ним;</w:t>
      </w:r>
      <w:r/>
    </w:p>
    <w:p>
      <w:pPr>
        <w:pStyle w:val="926"/>
        <w:ind w:left="851" w:firstLine="0"/>
        <w:spacing w:before="1" w:line="298" w:lineRule="exact"/>
      </w:pPr>
      <w:r>
        <w:rPr>
          <w:sz w:val="24"/>
        </w:rPr>
        <w:t xml:space="preserve">−</w:t>
      </w:r>
      <w:r>
        <w:rPr>
          <w:spacing w:val="66"/>
          <w:sz w:val="24"/>
        </w:rPr>
        <w:t xml:space="preserve"> </w:t>
      </w:r>
      <w:r>
        <w:t xml:space="preserve">обеспечивается</w:t>
      </w:r>
      <w:r>
        <w:rPr>
          <w:spacing w:val="-11"/>
        </w:rPr>
        <w:t xml:space="preserve"> </w:t>
      </w:r>
      <w:r>
        <w:t xml:space="preserve">сохранность</w:t>
      </w:r>
      <w:r>
        <w:rPr>
          <w:spacing w:val="-12"/>
        </w:rPr>
        <w:t xml:space="preserve"> </w:t>
      </w:r>
      <w:r>
        <w:t xml:space="preserve">носителей</w:t>
      </w:r>
      <w:r>
        <w:rPr>
          <w:spacing w:val="-11"/>
        </w:rPr>
        <w:t xml:space="preserve"> </w:t>
      </w:r>
      <w:r>
        <w:t xml:space="preserve">персональных</w:t>
      </w:r>
      <w:r>
        <w:rPr>
          <w:spacing w:val="-12"/>
        </w:rPr>
        <w:t xml:space="preserve"> </w:t>
      </w:r>
      <w:r>
        <w:rPr>
          <w:spacing w:val="-2"/>
        </w:rPr>
        <w:t xml:space="preserve">данных;</w:t>
      </w:r>
      <w:r>
        <w:rPr>
          <w:highlight w:val="none"/>
        </w:rPr>
      </w:r>
      <w:r/>
    </w:p>
    <w:p>
      <w:pPr>
        <w:pStyle w:val="926"/>
        <w:ind w:right="139"/>
        <w:rPr>
          <w:highlight w:val="none"/>
        </w:rPr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устанавливаются</w:t>
      </w:r>
      <w:r>
        <w:rPr>
          <w:spacing w:val="-2"/>
        </w:rPr>
        <w:t xml:space="preserve"> </w:t>
      </w:r>
      <w:r>
        <w:t xml:space="preserve">правила</w:t>
      </w:r>
      <w:r>
        <w:rPr>
          <w:spacing w:val="-2"/>
        </w:rPr>
        <w:t xml:space="preserve"> </w:t>
      </w:r>
      <w:r>
        <w:t xml:space="preserve">доступа</w:t>
      </w:r>
      <w:r>
        <w:rPr>
          <w:spacing w:val="-2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персональным</w:t>
      </w:r>
      <w:r>
        <w:rPr>
          <w:spacing w:val="-3"/>
        </w:rPr>
        <w:t xml:space="preserve"> </w:t>
      </w:r>
      <w:r>
        <w:t xml:space="preserve">данным,</w:t>
      </w:r>
      <w:r>
        <w:rPr>
          <w:spacing w:val="-3"/>
        </w:rPr>
        <w:t xml:space="preserve"> </w:t>
      </w:r>
      <w:r>
        <w:t xml:space="preserve">обрабатываемым в информационной системе персональных данных, а также обеспечивается регистрация</w:t>
      </w:r>
      <w:r>
        <w:rPr>
          <w:spacing w:val="39"/>
        </w:rPr>
        <w:t xml:space="preserve">  </w:t>
      </w:r>
      <w:r>
        <w:t xml:space="preserve">и</w:t>
      </w:r>
      <w:r>
        <w:rPr>
          <w:spacing w:val="40"/>
        </w:rPr>
        <w:t xml:space="preserve">  </w:t>
      </w:r>
      <w:r>
        <w:t xml:space="preserve">учёт</w:t>
      </w:r>
      <w:r>
        <w:rPr>
          <w:spacing w:val="38"/>
        </w:rPr>
        <w:t xml:space="preserve">  </w:t>
      </w:r>
      <w:r>
        <w:t xml:space="preserve">всех</w:t>
      </w:r>
      <w:r>
        <w:rPr>
          <w:spacing w:val="38"/>
        </w:rPr>
        <w:t xml:space="preserve">  </w:t>
      </w:r>
      <w:r>
        <w:t xml:space="preserve">действий,</w:t>
      </w:r>
      <w:r>
        <w:rPr>
          <w:spacing w:val="38"/>
        </w:rPr>
        <w:t xml:space="preserve">  </w:t>
      </w:r>
      <w:r>
        <w:t xml:space="preserve">совершаемых</w:t>
      </w:r>
      <w:r>
        <w:rPr>
          <w:spacing w:val="37"/>
        </w:rPr>
        <w:t xml:space="preserve">  </w:t>
      </w:r>
      <w:r>
        <w:t xml:space="preserve">с</w:t>
      </w:r>
      <w:r>
        <w:rPr>
          <w:spacing w:val="38"/>
        </w:rPr>
        <w:t xml:space="preserve">  </w:t>
      </w:r>
      <w:r>
        <w:t xml:space="preserve">персональными</w:t>
      </w:r>
      <w:r>
        <w:rPr>
          <w:spacing w:val="38"/>
        </w:rPr>
        <w:t xml:space="preserve">  </w:t>
      </w:r>
      <w:r>
        <w:t xml:space="preserve">данными в информационной системе персональных данных;</w:t>
      </w:r>
      <w:r/>
    </w:p>
    <w:p>
      <w:pPr>
        <w:pStyle w:val="926"/>
        <w:ind w:right="146"/>
      </w:pPr>
      <w:r>
        <w:rPr>
          <w:sz w:val="24"/>
        </w:rPr>
        <w:t xml:space="preserve">− </w:t>
      </w:r>
      <w:r>
        <w:t xml:space="preserve">осуществляется контроль за принимаемыми мерами по обеспечению безопасности персональных данных;</w:t>
      </w:r>
      <w:r/>
    </w:p>
    <w:p>
      <w:pPr>
        <w:pStyle w:val="926"/>
        <w:ind w:left="851" w:firstLine="0"/>
        <w:spacing w:before="1" w:line="299" w:lineRule="exact"/>
      </w:pPr>
      <w:r>
        <w:rPr>
          <w:sz w:val="24"/>
        </w:rPr>
        <w:t xml:space="preserve">−</w:t>
      </w:r>
      <w:r>
        <w:rPr>
          <w:spacing w:val="69"/>
          <w:sz w:val="24"/>
        </w:rPr>
        <w:t xml:space="preserve"> </w:t>
      </w:r>
      <w:r>
        <w:t xml:space="preserve">назначается</w:t>
      </w:r>
      <w:r>
        <w:rPr>
          <w:spacing w:val="-11"/>
        </w:rPr>
        <w:t xml:space="preserve"> </w:t>
      </w:r>
      <w:r>
        <w:t xml:space="preserve">ответственный</w:t>
      </w:r>
      <w:r>
        <w:rPr>
          <w:spacing w:val="-12"/>
        </w:rPr>
        <w:t xml:space="preserve"> </w:t>
      </w:r>
      <w:r>
        <w:t xml:space="preserve">за</w:t>
      </w:r>
      <w:r>
        <w:rPr>
          <w:spacing w:val="-12"/>
        </w:rPr>
        <w:t xml:space="preserve"> </w:t>
      </w:r>
      <w:r>
        <w:t xml:space="preserve">организацию</w:t>
      </w:r>
      <w:r>
        <w:rPr>
          <w:spacing w:val="-13"/>
        </w:rPr>
        <w:t xml:space="preserve"> </w:t>
      </w:r>
      <w:r>
        <w:t xml:space="preserve">обработки</w:t>
      </w:r>
      <w:r>
        <w:rPr>
          <w:spacing w:val="-12"/>
        </w:rPr>
        <w:t xml:space="preserve"> </w:t>
      </w:r>
      <w:r>
        <w:t xml:space="preserve">персональных</w:t>
      </w:r>
      <w:r>
        <w:rPr>
          <w:spacing w:val="-11"/>
        </w:rPr>
        <w:t xml:space="preserve"> </w:t>
      </w:r>
      <w:r>
        <w:rPr>
          <w:spacing w:val="-2"/>
        </w:rPr>
        <w:t xml:space="preserve">данных;</w:t>
      </w:r>
      <w:r/>
    </w:p>
    <w:p>
      <w:pPr>
        <w:pStyle w:val="926"/>
        <w:ind w:right="137"/>
      </w:pPr>
      <w:r>
        <w:rPr>
          <w:strike/>
          <w:sz w:val="24"/>
        </w:rPr>
        <w:t xml:space="preserve">−</w:t>
      </w:r>
      <w:r>
        <w:rPr>
          <w:strike w:val="0"/>
          <w:sz w:val="24"/>
        </w:rPr>
        <w:t xml:space="preserve"> </w:t>
      </w:r>
      <w:r>
        <w:rPr>
          <w:strike w:val="0"/>
        </w:rPr>
        <w:t xml:space="preserve">издаются, документы, определяющих политику Управления в отношении обработки персональных данных, локальных актов по вопросам</w:t>
      </w:r>
      <w:r>
        <w:rPr>
          <w:strike w:val="0"/>
          <w:spacing w:val="-17"/>
        </w:rPr>
        <w:t xml:space="preserve"> </w:t>
      </w:r>
      <w:r>
        <w:rPr>
          <w:strike w:val="0"/>
        </w:rPr>
        <w:t xml:space="preserve">обработки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персональных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данных,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определяющих</w:t>
      </w:r>
      <w:r>
        <w:rPr>
          <w:strike w:val="0"/>
          <w:spacing w:val="-17"/>
        </w:rPr>
        <w:t xml:space="preserve"> </w:t>
      </w:r>
      <w:r>
        <w:rPr>
          <w:strike w:val="0"/>
        </w:rPr>
        <w:t xml:space="preserve">для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каждой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цели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</w:t>
      </w:r>
      <w:r>
        <w:rPr>
          <w:strike w:val="0"/>
          <w:spacing w:val="-17"/>
        </w:rPr>
        <w:t xml:space="preserve"> </w:t>
      </w:r>
      <w:r>
        <w:rPr>
          <w:strike w:val="0"/>
        </w:rPr>
        <w:t xml:space="preserve">обработки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и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хранения,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порядок</w:t>
      </w:r>
      <w:r>
        <w:rPr>
          <w:strike w:val="0"/>
          <w:spacing w:val="-17"/>
        </w:rPr>
        <w:t xml:space="preserve"> </w:t>
      </w:r>
      <w:r>
        <w:rPr>
          <w:strike w:val="0"/>
        </w:rPr>
        <w:t xml:space="preserve">уничтожения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персональных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данных</w:t>
      </w:r>
      <w:r>
        <w:rPr>
          <w:strike w:val="0"/>
          <w:spacing w:val="-16"/>
        </w:rPr>
        <w:t xml:space="preserve"> </w:t>
      </w:r>
      <w:r>
        <w:rPr>
          <w:strike w:val="0"/>
        </w:rPr>
        <w:t xml:space="preserve">при</w:t>
      </w:r>
      <w:r>
        <w:rPr>
          <w:strike w:val="0"/>
          <w:spacing w:val="-17"/>
        </w:rPr>
        <w:t xml:space="preserve"> </w:t>
      </w:r>
      <w:r>
        <w:rPr>
          <w:strike w:val="0"/>
        </w:rPr>
        <w:t xml:space="preserve">достижении целей их обработки или при наступлении иных законных оснований, а также локальных</w:t>
      </w:r>
      <w:r>
        <w:rPr>
          <w:strike w:val="0"/>
          <w:spacing w:val="40"/>
        </w:rPr>
        <w:t xml:space="preserve"> </w:t>
      </w:r>
      <w:r>
        <w:rPr>
          <w:strike w:val="0"/>
        </w:rPr>
        <w:t xml:space="preserve">актов,</w:t>
      </w:r>
      <w:r>
        <w:rPr>
          <w:strike w:val="0"/>
          <w:spacing w:val="40"/>
        </w:rPr>
        <w:t xml:space="preserve"> </w:t>
      </w:r>
      <w:r>
        <w:rPr>
          <w:strike w:val="0"/>
        </w:rPr>
        <w:t xml:space="preserve">устанавливающих</w:t>
      </w:r>
      <w:r>
        <w:rPr>
          <w:strike w:val="0"/>
          <w:spacing w:val="40"/>
        </w:rPr>
        <w:t xml:space="preserve"> </w:t>
      </w:r>
      <w:r>
        <w:rPr>
          <w:strike w:val="0"/>
        </w:rPr>
        <w:t xml:space="preserve">процедуры,</w:t>
      </w:r>
      <w:r>
        <w:rPr>
          <w:strike w:val="0"/>
          <w:spacing w:val="40"/>
        </w:rPr>
        <w:t xml:space="preserve"> </w:t>
      </w:r>
      <w:r>
        <w:rPr>
          <w:strike w:val="0"/>
        </w:rPr>
        <w:t xml:space="preserve">направленные</w:t>
      </w:r>
      <w:r>
        <w:rPr>
          <w:strike w:val="0"/>
          <w:spacing w:val="40"/>
        </w:rPr>
        <w:t xml:space="preserve"> </w:t>
      </w:r>
      <w:r>
        <w:rPr>
          <w:strike w:val="0"/>
        </w:rPr>
        <w:t xml:space="preserve">на</w:t>
      </w:r>
      <w:r>
        <w:rPr>
          <w:strike w:val="0"/>
          <w:spacing w:val="40"/>
        </w:rPr>
        <w:t xml:space="preserve"> </w:t>
      </w:r>
      <w:r>
        <w:rPr>
          <w:strike w:val="0"/>
        </w:rPr>
        <w:t xml:space="preserve">предотвращение </w:t>
      </w:r>
      <w:r>
        <w:t xml:space="preserve">и выявление нарушений законодательства Российской Федерации, устранение последствий таких нарушений.</w:t>
      </w:r>
      <w:r/>
    </w:p>
    <w:p>
      <w:pPr>
        <w:pStyle w:val="926"/>
        <w:ind w:right="136"/>
      </w:pPr>
      <w:r>
        <w:rPr>
          <w:sz w:val="24"/>
        </w:rPr>
        <w:t xml:space="preserve">−</w:t>
      </w:r>
      <w:r>
        <w:rPr>
          <w:spacing w:val="40"/>
          <w:sz w:val="24"/>
        </w:rPr>
        <w:t xml:space="preserve"> </w:t>
      </w:r>
      <w:r>
        <w:t xml:space="preserve">осуществляется внутренний контроль соответствия обработки персональных данных Федеральному закону № 152-ФЗ и принятым в соответствии с ним нормативным</w:t>
      </w:r>
      <w:r>
        <w:rPr>
          <w:spacing w:val="-12"/>
        </w:rPr>
        <w:t xml:space="preserve"> </w:t>
      </w:r>
      <w:r>
        <w:t xml:space="preserve">правовым</w:t>
      </w:r>
      <w:r>
        <w:rPr>
          <w:spacing w:val="-12"/>
        </w:rPr>
        <w:t xml:space="preserve"> </w:t>
      </w:r>
      <w:r>
        <w:t xml:space="preserve">актам,</w:t>
      </w:r>
      <w:r>
        <w:rPr>
          <w:spacing w:val="-9"/>
        </w:rPr>
        <w:t xml:space="preserve"> </w:t>
      </w:r>
      <w:r>
        <w:t xml:space="preserve">требованиям</w:t>
      </w:r>
      <w:r>
        <w:rPr>
          <w:spacing w:val="-12"/>
        </w:rPr>
        <w:t xml:space="preserve"> </w:t>
      </w:r>
      <w:r>
        <w:t xml:space="preserve">к</w:t>
      </w:r>
      <w:r>
        <w:rPr>
          <w:spacing w:val="-10"/>
        </w:rPr>
        <w:t xml:space="preserve"> </w:t>
      </w:r>
      <w:r>
        <w:t xml:space="preserve">защите</w:t>
      </w:r>
      <w:r>
        <w:rPr>
          <w:spacing w:val="-9"/>
        </w:rPr>
        <w:t xml:space="preserve"> </w:t>
      </w:r>
      <w:r>
        <w:t xml:space="preserve">персональных</w:t>
      </w:r>
      <w:r>
        <w:rPr>
          <w:spacing w:val="-11"/>
        </w:rPr>
        <w:t xml:space="preserve"> </w:t>
      </w:r>
      <w:r>
        <w:t xml:space="preserve">данных,</w:t>
      </w:r>
      <w:r>
        <w:rPr>
          <w:spacing w:val="-11"/>
        </w:rPr>
        <w:t xml:space="preserve"> </w:t>
      </w:r>
      <w:r>
        <w:t xml:space="preserve">политике Управления в отношении обработки персональных данных, а также локальным актам Управления;</w:t>
      </w:r>
      <w:r/>
    </w:p>
    <w:p>
      <w:pPr>
        <w:pStyle w:val="926"/>
        <w:ind w:right="142"/>
      </w:pPr>
      <w:r>
        <w:rPr>
          <w:sz w:val="24"/>
        </w:rPr>
        <w:t xml:space="preserve">− </w:t>
      </w:r>
      <w:r>
        <w:t xml:space="preserve">производится оценка вреда, который может быть причинён субъектам персональных</w:t>
      </w:r>
      <w:r>
        <w:rPr>
          <w:spacing w:val="42"/>
        </w:rPr>
        <w:t xml:space="preserve">  </w:t>
      </w:r>
      <w:r>
        <w:t xml:space="preserve">данных</w:t>
      </w:r>
      <w:r>
        <w:rPr>
          <w:spacing w:val="40"/>
        </w:rPr>
        <w:t xml:space="preserve">  </w:t>
      </w:r>
      <w:r>
        <w:t xml:space="preserve">в</w:t>
      </w:r>
      <w:r>
        <w:rPr>
          <w:spacing w:val="42"/>
        </w:rPr>
        <w:t xml:space="preserve">  </w:t>
      </w:r>
      <w:r>
        <w:t xml:space="preserve">случае</w:t>
      </w:r>
      <w:r>
        <w:rPr>
          <w:spacing w:val="41"/>
        </w:rPr>
        <w:t xml:space="preserve">  </w:t>
      </w:r>
      <w:r>
        <w:t xml:space="preserve">нарушения</w:t>
      </w:r>
      <w:r>
        <w:rPr>
          <w:spacing w:val="41"/>
        </w:rPr>
        <w:t xml:space="preserve">  </w:t>
      </w:r>
      <w:r>
        <w:t xml:space="preserve">требований</w:t>
      </w:r>
      <w:r>
        <w:rPr>
          <w:spacing w:val="42"/>
        </w:rPr>
        <w:t xml:space="preserve">  </w:t>
      </w:r>
      <w:r>
        <w:t xml:space="preserve">Федерального</w:t>
      </w:r>
      <w:r>
        <w:rPr>
          <w:spacing w:val="42"/>
        </w:rPr>
        <w:t xml:space="preserve">  </w:t>
      </w:r>
      <w:r>
        <w:rPr>
          <w:spacing w:val="-2"/>
        </w:rPr>
        <w:t xml:space="preserve">закона</w:t>
      </w:r>
      <w:r/>
    </w:p>
    <w:p>
      <w:pPr>
        <w:pStyle w:val="926"/>
        <w:ind w:right="140" w:firstLine="0"/>
      </w:pPr>
      <w:r>
        <w:t xml:space="preserve">№</w:t>
      </w:r>
      <w:r>
        <w:rPr>
          <w:spacing w:val="40"/>
        </w:rPr>
        <w:t xml:space="preserve"> </w:t>
      </w:r>
      <w:r>
        <w:t xml:space="preserve">152-ФЗ,</w:t>
      </w:r>
      <w:r>
        <w:rPr>
          <w:spacing w:val="40"/>
        </w:rPr>
        <w:t xml:space="preserve"> </w:t>
      </w:r>
      <w:r>
        <w:t xml:space="preserve">определяется</w:t>
      </w:r>
      <w:r>
        <w:rPr>
          <w:spacing w:val="40"/>
        </w:rPr>
        <w:t xml:space="preserve"> </w:t>
      </w:r>
      <w:r>
        <w:t xml:space="preserve">соотношение</w:t>
      </w:r>
      <w:r>
        <w:rPr>
          <w:spacing w:val="40"/>
        </w:rPr>
        <w:t xml:space="preserve"> </w:t>
      </w:r>
      <w:r>
        <w:t xml:space="preserve">вреда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принимаемых</w:t>
      </w:r>
      <w:r>
        <w:rPr>
          <w:spacing w:val="40"/>
        </w:rPr>
        <w:t xml:space="preserve"> </w:t>
      </w:r>
      <w:r>
        <w:t xml:space="preserve">мер,</w:t>
      </w:r>
      <w:r>
        <w:rPr>
          <w:spacing w:val="40"/>
        </w:rPr>
        <w:t xml:space="preserve"> </w:t>
      </w:r>
      <w:r>
        <w:t xml:space="preserve">направленных</w:t>
      </w:r>
      <w:r>
        <w:rPr>
          <w:spacing w:val="80"/>
        </w:rPr>
        <w:t xml:space="preserve"> </w:t>
      </w:r>
      <w:r>
        <w:t xml:space="preserve">на</w:t>
      </w:r>
      <w:r>
        <w:rPr>
          <w:spacing w:val="-17"/>
        </w:rPr>
        <w:t xml:space="preserve"> </w:t>
      </w:r>
      <w:r>
        <w:t xml:space="preserve">обеспечение</w:t>
      </w:r>
      <w:r>
        <w:rPr>
          <w:spacing w:val="-16"/>
        </w:rPr>
        <w:t xml:space="preserve"> </w:t>
      </w:r>
      <w:r>
        <w:t xml:space="preserve">выполнения</w:t>
      </w:r>
      <w:r>
        <w:rPr>
          <w:spacing w:val="-16"/>
        </w:rPr>
        <w:t xml:space="preserve"> </w:t>
      </w:r>
      <w:r>
        <w:t xml:space="preserve">обязанностей,</w:t>
      </w:r>
      <w:r>
        <w:rPr>
          <w:spacing w:val="-16"/>
        </w:rPr>
        <w:t xml:space="preserve"> </w:t>
      </w:r>
      <w:r>
        <w:t xml:space="preserve">предусмотренных</w:t>
      </w:r>
      <w:r>
        <w:rPr>
          <w:spacing w:val="-17"/>
        </w:rPr>
        <w:t xml:space="preserve"> </w:t>
      </w:r>
      <w:r>
        <w:t xml:space="preserve">Федеральным</w:t>
      </w:r>
      <w:r>
        <w:rPr>
          <w:spacing w:val="-16"/>
        </w:rPr>
        <w:t xml:space="preserve"> </w:t>
      </w:r>
      <w:r>
        <w:t xml:space="preserve">законом</w:t>
      </w:r>
      <w:r>
        <w:rPr>
          <w:spacing w:val="2"/>
        </w:rPr>
        <w:t xml:space="preserve"> </w:t>
      </w:r>
      <w:r>
        <w:t xml:space="preserve"> № 152-ФЗ,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соответствии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требованиями</w:t>
      </w:r>
      <w:r>
        <w:rPr>
          <w:spacing w:val="40"/>
        </w:rPr>
        <w:t xml:space="preserve"> </w:t>
      </w:r>
      <w:r>
        <w:t xml:space="preserve">приказа</w:t>
      </w:r>
      <w:r>
        <w:rPr>
          <w:spacing w:val="40"/>
        </w:rPr>
        <w:t xml:space="preserve"> </w:t>
      </w:r>
      <w:r>
        <w:t xml:space="preserve">Роскомнадзора</w:t>
      </w:r>
      <w:r>
        <w:rPr>
          <w:spacing w:val="40"/>
        </w:rPr>
        <w:t xml:space="preserve"> </w:t>
      </w:r>
      <w:r>
        <w:t xml:space="preserve">от</w:t>
      </w:r>
      <w:r>
        <w:rPr>
          <w:spacing w:val="40"/>
        </w:rPr>
        <w:t xml:space="preserve"> </w:t>
      </w:r>
      <w:r>
        <w:t xml:space="preserve">27</w:t>
      </w:r>
      <w:r>
        <w:rPr>
          <w:spacing w:val="40"/>
        </w:rPr>
        <w:t xml:space="preserve"> </w:t>
      </w:r>
      <w:r>
        <w:t xml:space="preserve">октября</w:t>
      </w:r>
      <w:r>
        <w:rPr>
          <w:spacing w:val="80"/>
        </w:rPr>
        <w:t xml:space="preserve"> </w:t>
      </w:r>
      <w:r>
        <w:t xml:space="preserve">2022 года № 178 «Об утверждении Требований к оценке вреда, который может быть причинен</w:t>
      </w:r>
      <w:r>
        <w:rPr>
          <w:spacing w:val="3"/>
        </w:rPr>
        <w:t xml:space="preserve"> </w:t>
      </w:r>
      <w:r>
        <w:t xml:space="preserve">субъектам</w:t>
      </w:r>
      <w:r>
        <w:rPr>
          <w:spacing w:val="3"/>
        </w:rPr>
        <w:t xml:space="preserve"> </w:t>
      </w:r>
      <w:r>
        <w:t xml:space="preserve">персональных</w:t>
      </w:r>
      <w:r>
        <w:rPr>
          <w:spacing w:val="4"/>
        </w:rPr>
        <w:t xml:space="preserve"> </w:t>
      </w:r>
      <w:r>
        <w:t xml:space="preserve">данных</w:t>
      </w:r>
      <w:r>
        <w:rPr>
          <w:spacing w:val="3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случае</w:t>
      </w:r>
      <w:r>
        <w:rPr>
          <w:spacing w:val="3"/>
        </w:rPr>
        <w:t xml:space="preserve"> </w:t>
      </w:r>
      <w:r>
        <w:t xml:space="preserve">нарушения</w:t>
      </w:r>
      <w:r>
        <w:rPr>
          <w:spacing w:val="4"/>
        </w:rPr>
        <w:t xml:space="preserve"> </w:t>
      </w:r>
      <w:r>
        <w:t xml:space="preserve">Федерального</w:t>
      </w:r>
      <w:r>
        <w:rPr>
          <w:spacing w:val="3"/>
        </w:rPr>
        <w:t xml:space="preserve"> </w:t>
      </w:r>
      <w:r>
        <w:rPr>
          <w:spacing w:val="-2"/>
        </w:rPr>
        <w:t xml:space="preserve">закона</w:t>
      </w:r>
      <w:r/>
    </w:p>
    <w:p>
      <w:pPr>
        <w:pStyle w:val="926"/>
        <w:ind w:firstLine="0"/>
        <w:spacing w:line="299" w:lineRule="exact"/>
      </w:pPr>
      <w:r>
        <w:t xml:space="preserve">«О</w:t>
      </w:r>
      <w:r>
        <w:rPr>
          <w:spacing w:val="-10"/>
        </w:rPr>
        <w:t xml:space="preserve"> </w:t>
      </w:r>
      <w:r>
        <w:t xml:space="preserve">персональных</w:t>
      </w:r>
      <w:r>
        <w:rPr>
          <w:spacing w:val="-10"/>
        </w:rPr>
        <w:t xml:space="preserve"> </w:t>
      </w:r>
      <w:r>
        <w:rPr>
          <w:spacing w:val="-2"/>
        </w:rPr>
        <w:t xml:space="preserve">данных»;</w:t>
      </w:r>
      <w:r/>
    </w:p>
    <w:p>
      <w:pPr>
        <w:pStyle w:val="926"/>
        <w:ind w:right="142"/>
      </w:pPr>
      <w:r>
        <w:rPr>
          <w:sz w:val="24"/>
        </w:rPr>
        <w:t xml:space="preserve">− </w:t>
      </w:r>
      <w:r>
        <w:t xml:space="preserve">сотрудники (работники) Управления, непосредственно осуществляющие обработку персональных данных, ознакомляются с положениями законодательства Российской</w:t>
      </w:r>
      <w:r>
        <w:rPr>
          <w:spacing w:val="80"/>
        </w:rPr>
        <w:t xml:space="preserve"> </w:t>
      </w:r>
      <w:r>
        <w:t xml:space="preserve">Федерации</w:t>
      </w:r>
      <w:r>
        <w:rPr>
          <w:spacing w:val="80"/>
        </w:rPr>
        <w:t xml:space="preserve"> </w:t>
      </w:r>
      <w:r>
        <w:t xml:space="preserve">о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данных,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том</w:t>
      </w:r>
      <w:r>
        <w:rPr>
          <w:spacing w:val="80"/>
        </w:rPr>
        <w:t xml:space="preserve"> </w:t>
      </w:r>
      <w:r>
        <w:t xml:space="preserve">числе</w:t>
      </w:r>
      <w:r>
        <w:rPr>
          <w:spacing w:val="80"/>
        </w:rPr>
        <w:t xml:space="preserve"> </w:t>
      </w:r>
      <w:r>
        <w:t xml:space="preserve">с</w:t>
      </w:r>
      <w:r>
        <w:rPr>
          <w:spacing w:val="80"/>
        </w:rPr>
        <w:t xml:space="preserve"> </w:t>
      </w:r>
      <w:r>
        <w:t xml:space="preserve">требованиями к защите персональных данных, документами, определяющими политику Управления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отношении</w:t>
      </w:r>
      <w:r>
        <w:rPr>
          <w:spacing w:val="40"/>
        </w:rPr>
        <w:t xml:space="preserve"> </w:t>
      </w:r>
      <w:r>
        <w:t xml:space="preserve">обработки</w:t>
      </w:r>
      <w:r>
        <w:rPr>
          <w:spacing w:val="40"/>
        </w:rPr>
        <w:t xml:space="preserve"> </w:t>
      </w:r>
      <w:r>
        <w:t xml:space="preserve">персональных</w:t>
      </w:r>
      <w:r>
        <w:rPr>
          <w:spacing w:val="40"/>
        </w:rPr>
        <w:t xml:space="preserve"> </w:t>
      </w:r>
      <w:r>
        <w:t xml:space="preserve">данных,</w:t>
      </w:r>
      <w:r>
        <w:rPr>
          <w:spacing w:val="40"/>
        </w:rPr>
        <w:t xml:space="preserve"> </w:t>
      </w:r>
      <w:r>
        <w:t xml:space="preserve">локальными</w:t>
      </w:r>
      <w:r>
        <w:rPr>
          <w:spacing w:val="40"/>
        </w:rPr>
        <w:t xml:space="preserve"> </w:t>
      </w:r>
      <w:r>
        <w:t xml:space="preserve">актами по вопросам обработки персональных данных, а также проходят обучение.</w:t>
      </w:r>
      <w:r/>
    </w:p>
    <w:p>
      <w:pPr>
        <w:pStyle w:val="929"/>
        <w:numPr>
          <w:ilvl w:val="2"/>
          <w:numId w:val="20"/>
        </w:numPr>
        <w:ind w:left="143" w:right="139" w:firstLine="707"/>
        <w:jc w:val="both"/>
        <w:spacing w:before="1" w:after="0" w:line="240" w:lineRule="auto"/>
        <w:tabs>
          <w:tab w:val="left" w:pos="1521" w:leader="none"/>
        </w:tabs>
        <w:rPr>
          <w:sz w:val="26"/>
        </w:rPr>
      </w:pPr>
      <w:r>
        <w:rPr>
          <w:sz w:val="26"/>
        </w:rPr>
        <w:t xml:space="preserve">Управление опубликовывает или иным образом обеспечивает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  <w:r/>
    </w:p>
    <w:p>
      <w:pPr>
        <w:pStyle w:val="926"/>
        <w:ind w:right="140"/>
      </w:pPr>
      <w:r>
        <w:t xml:space="preserve">Управление</w:t>
      </w:r>
      <w:r>
        <w:rPr>
          <w:spacing w:val="73"/>
        </w:rPr>
        <w:t xml:space="preserve">   </w:t>
      </w:r>
      <w:r>
        <w:t xml:space="preserve">при</w:t>
      </w:r>
      <w:r>
        <w:rPr>
          <w:spacing w:val="73"/>
        </w:rPr>
        <w:t xml:space="preserve">   </w:t>
      </w:r>
      <w:r>
        <w:t xml:space="preserve">осуществлении</w:t>
      </w:r>
      <w:r>
        <w:rPr>
          <w:spacing w:val="74"/>
        </w:rPr>
        <w:t xml:space="preserve">   </w:t>
      </w:r>
      <w:r>
        <w:t xml:space="preserve">сбора</w:t>
      </w:r>
      <w:r>
        <w:rPr>
          <w:spacing w:val="73"/>
        </w:rPr>
        <w:t xml:space="preserve">   </w:t>
      </w:r>
      <w:r>
        <w:t xml:space="preserve">персональных</w:t>
      </w:r>
      <w:r>
        <w:rPr>
          <w:spacing w:val="73"/>
        </w:rPr>
        <w:t xml:space="preserve">   </w:t>
      </w:r>
      <w:r>
        <w:t xml:space="preserve">данных с</w:t>
      </w:r>
      <w:r>
        <w:rPr>
          <w:spacing w:val="40"/>
        </w:rPr>
        <w:t xml:space="preserve"> </w:t>
      </w:r>
      <w:r>
        <w:t xml:space="preserve">использованием</w:t>
      </w:r>
      <w:r>
        <w:rPr>
          <w:spacing w:val="40"/>
        </w:rPr>
        <w:t xml:space="preserve"> </w:t>
      </w:r>
      <w:r>
        <w:t xml:space="preserve">информационно-телекоммуникационных</w:t>
      </w:r>
      <w:r>
        <w:rPr>
          <w:spacing w:val="40"/>
        </w:rPr>
        <w:t xml:space="preserve"> </w:t>
      </w:r>
      <w:r>
        <w:t xml:space="preserve">сетей,</w:t>
      </w:r>
      <w:r>
        <w:rPr>
          <w:spacing w:val="40"/>
        </w:rPr>
        <w:t xml:space="preserve"> </w:t>
      </w:r>
      <w:r>
        <w:t xml:space="preserve">опубликовывает</w:t>
      </w:r>
      <w:r>
        <w:rPr>
          <w:spacing w:val="80"/>
        </w:rPr>
        <w:t xml:space="preserve"> </w:t>
      </w:r>
      <w:r>
        <w:t xml:space="preserve">в соответствующей информационно-телекоммуникационной сети, в том числе на страницах принадлежащего сайта в информационно-телекоммуникационной сети Интернет, с использованием которых осуществляется сбор персональных данных, </w:t>
      </w:r>
      <w:r/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  <w:r>
        <w:rPr>
          <w:highlight w:val="none"/>
        </w:rPr>
      </w:r>
      <w:r/>
      <w:r/>
      <w:r>
        <w:t xml:space="preserve">документ,</w:t>
      </w:r>
      <w:r>
        <w:rPr>
          <w:spacing w:val="-13"/>
        </w:rPr>
        <w:t xml:space="preserve"> </w:t>
      </w:r>
      <w:r>
        <w:t xml:space="preserve">определяющий</w:t>
      </w:r>
      <w:r>
        <w:rPr>
          <w:spacing w:val="-15"/>
        </w:rPr>
        <w:t xml:space="preserve"> </w:t>
      </w:r>
      <w:r>
        <w:t xml:space="preserve">его</w:t>
      </w:r>
      <w:r>
        <w:rPr>
          <w:spacing w:val="-14"/>
        </w:rPr>
        <w:t xml:space="preserve"> </w:t>
      </w:r>
      <w:r>
        <w:t xml:space="preserve">политику</w:t>
      </w:r>
      <w:r>
        <w:rPr>
          <w:spacing w:val="-17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отношении</w:t>
      </w:r>
      <w:r>
        <w:rPr>
          <w:spacing w:val="-15"/>
        </w:rPr>
        <w:t xml:space="preserve"> </w:t>
      </w:r>
      <w:r>
        <w:t xml:space="preserve">обработки</w:t>
      </w:r>
      <w:r>
        <w:rPr>
          <w:spacing w:val="-12"/>
        </w:rPr>
        <w:t xml:space="preserve"> </w:t>
      </w:r>
      <w:r>
        <w:t xml:space="preserve">персональных</w:t>
      </w:r>
      <w:r>
        <w:rPr>
          <w:spacing w:val="-15"/>
        </w:rPr>
        <w:t xml:space="preserve"> </w:t>
      </w:r>
      <w:r>
        <w:t xml:space="preserve">данных, а</w:t>
      </w:r>
      <w:r>
        <w:rPr>
          <w:spacing w:val="-8"/>
        </w:rPr>
        <w:t xml:space="preserve"> </w:t>
      </w:r>
      <w:r>
        <w:t xml:space="preserve">также</w:t>
      </w:r>
      <w:r>
        <w:rPr>
          <w:spacing w:val="-8"/>
        </w:rPr>
        <w:t xml:space="preserve"> </w:t>
      </w:r>
      <w:r>
        <w:t xml:space="preserve">обеспечивает</w:t>
      </w:r>
      <w:r>
        <w:rPr>
          <w:spacing w:val="-7"/>
        </w:rPr>
        <w:t xml:space="preserve"> </w:t>
      </w:r>
      <w:r>
        <w:t xml:space="preserve">возможность</w:t>
      </w:r>
      <w:r>
        <w:rPr>
          <w:spacing w:val="-9"/>
        </w:rPr>
        <w:t xml:space="preserve"> </w:t>
      </w:r>
      <w:r>
        <w:t xml:space="preserve">доступа</w:t>
      </w:r>
      <w:r>
        <w:rPr>
          <w:spacing w:val="-5"/>
        </w:rPr>
        <w:t xml:space="preserve"> </w:t>
      </w:r>
      <w:r>
        <w:t xml:space="preserve">к</w:t>
      </w:r>
      <w:r>
        <w:rPr>
          <w:spacing w:val="-5"/>
        </w:rPr>
        <w:t xml:space="preserve"> </w:t>
      </w:r>
      <w:r>
        <w:t xml:space="preserve">указанному</w:t>
      </w:r>
      <w:r>
        <w:rPr>
          <w:spacing w:val="-14"/>
        </w:rPr>
        <w:t xml:space="preserve"> </w:t>
      </w:r>
      <w:r>
        <w:t xml:space="preserve">документу</w:t>
      </w:r>
      <w:r>
        <w:rPr>
          <w:spacing w:val="-11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использованием средств соответствующей информационно-телекоммуникационной сети.</w:t>
      </w:r>
      <w:r/>
      <w:r/>
    </w:p>
    <w:p>
      <w:pPr>
        <w:pStyle w:val="929"/>
        <w:numPr>
          <w:ilvl w:val="1"/>
          <w:numId w:val="18"/>
        </w:numPr>
        <w:ind w:left="143" w:right="144" w:firstLine="707"/>
        <w:jc w:val="both"/>
        <w:spacing w:before="1" w:after="0" w:line="240" w:lineRule="auto"/>
        <w:tabs>
          <w:tab w:val="left" w:pos="1492" w:leader="none"/>
        </w:tabs>
        <w:rPr>
          <w:sz w:val="26"/>
        </w:rPr>
      </w:pPr>
      <w:r>
        <w:rPr>
          <w:sz w:val="26"/>
        </w:rPr>
        <w:t xml:space="preserve">Управление в порядке, определенном федеральным органом исполнительной власти, уполномоченным в области обеспечения безопасности, обеспечивает взаимоде</w:t>
      </w:r>
      <w:r>
        <w:rPr>
          <w:sz w:val="26"/>
        </w:rPr>
        <w:t xml:space="preserve">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о компьютерных инцидентах, повлекших неправомерную передачу персональных данных.</w:t>
      </w:r>
      <w:r/>
      <w:r>
        <w:rPr>
          <w:b/>
          <w:sz w:val="27"/>
          <w:highlight w:val="none"/>
        </w:rPr>
      </w:r>
      <w:r/>
      <w:r>
        <w:rPr>
          <w:sz w:val="26"/>
        </w:rPr>
      </w:r>
      <w:r>
        <w:rPr>
          <w:b/>
          <w:position w:val="2"/>
          <w:sz w:val="26"/>
        </w:rPr>
      </w:r>
      <w:r/>
      <w:r>
        <w:rPr>
          <w:sz w:val="26"/>
        </w:rPr>
      </w:r>
      <w:r/>
      <w:r/>
      <w:r>
        <w:rPr>
          <w:sz w:val="26"/>
        </w:rPr>
      </w:r>
      <w:r/>
      <w:r/>
      <w:r>
        <w:rPr>
          <w:sz w:val="26"/>
        </w:rPr>
      </w:r>
      <w:r/>
      <w:r/>
      <w:r>
        <w:rPr>
          <w:sz w:val="26"/>
        </w:rPr>
      </w:r>
      <w:r/>
      <w:r/>
      <w:r>
        <w:rPr>
          <w:sz w:val="26"/>
        </w:rPr>
      </w:r>
      <w:r/>
      <w:r/>
      <w:r>
        <w:rPr>
          <w:sz w:val="26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sz w:val="26"/>
        </w:rPr>
      </w:r>
      <w:r>
        <w:rPr>
          <w:sz w:val="2"/>
        </w:rPr>
      </w:r>
      <w:r/>
      <w:r>
        <w:rPr>
          <w:sz w:val="26"/>
        </w:rPr>
      </w:r>
      <w:r>
        <w:rPr>
          <w:b/>
        </w:rPr>
      </w:r>
      <w:r/>
      <w:r>
        <w:rPr>
          <w:sz w:val="26"/>
        </w:rPr>
      </w:r>
      <w:r>
        <w:rPr>
          <w:sz w:val="26"/>
          <w:highlight w:val="none"/>
        </w:rPr>
      </w:r>
      <w:r>
        <w:rPr>
          <w:sz w:val="26"/>
          <w:highlight w:val="none"/>
        </w:rPr>
      </w:r>
      <w:r/>
      <w:r>
        <w:rPr>
          <w:sz w:val="26"/>
        </w:rPr>
      </w:r>
      <w:r>
        <w:rPr>
          <w:sz w:val="26"/>
          <w:highlight w:val="none"/>
        </w:rPr>
      </w:r>
      <w:r>
        <w:rPr>
          <w:sz w:val="26"/>
          <w:highlight w:val="none"/>
        </w:rPr>
      </w:r>
      <w:r/>
      <w:r>
        <w:rPr>
          <w:sz w:val="26"/>
        </w:rPr>
      </w:r>
      <w:r>
        <w:rPr>
          <w:sz w:val="26"/>
          <w:highlight w:val="none"/>
        </w:rPr>
      </w:r>
      <w:r>
        <w:rPr>
          <w:sz w:val="26"/>
          <w:highlight w:val="none"/>
        </w:rPr>
      </w:r>
      <w:r/>
      <w:r>
        <w:rPr>
          <w:sz w:val="26"/>
        </w:rPr>
      </w:r>
      <w:r>
        <w:rPr>
          <w:sz w:val="26"/>
          <w:highlight w:val="none"/>
        </w:rPr>
      </w:r>
      <w:r>
        <w:rPr>
          <w:sz w:val="26"/>
          <w:highlight w:val="none"/>
        </w:rPr>
      </w:r>
      <w:r/>
      <w:r>
        <w:rPr>
          <w:sz w:val="26"/>
        </w:rPr>
      </w:r>
      <w:r>
        <w:rPr>
          <w:b/>
          <w:sz w:val="26"/>
        </w:rPr>
      </w:r>
      <w:r/>
      <w:r>
        <w:rPr>
          <w:sz w:val="26"/>
        </w:rPr>
      </w:r>
      <w:r>
        <w:rPr>
          <w:b/>
          <w:sz w:val="26"/>
        </w:rPr>
      </w:r>
      <w:r/>
      <w:r>
        <w:rPr>
          <w:sz w:val="26"/>
        </w:rPr>
      </w:r>
      <w:r>
        <w:rPr>
          <w:sz w:val="18"/>
        </w:rPr>
      </w:r>
      <w:r/>
      <w:r>
        <w:rPr>
          <w:sz w:val="26"/>
        </w:rPr>
      </w:r>
      <w:r/>
      <w:r/>
      <w:r>
        <w:rPr>
          <w:sz w:val="26"/>
        </w:rPr>
      </w:r>
      <w:r>
        <w:rPr>
          <w:sz w:val="20"/>
        </w:rPr>
      </w:r>
      <w:r/>
      <w:r>
        <w:rPr>
          <w:sz w:val="26"/>
        </w:rPr>
      </w:r>
      <w:r/>
      <w:bookmarkStart w:id="14" w:name="Приложение 6_таблица.pdf"/>
      <w:r/>
      <w:bookmarkEnd w:id="14"/>
      <w:r>
        <w:rPr>
          <w:spacing w:val="-5"/>
          <w:sz w:val="22"/>
        </w:rPr>
      </w:r>
      <w:r/>
      <w:r>
        <w:rPr>
          <w:sz w:val="26"/>
        </w:rPr>
      </w:r>
      <w:r/>
      <w:r/>
      <w:r>
        <w:rPr>
          <w:sz w:val="26"/>
        </w:rPr>
      </w:r>
      <w:r/>
      <w:r/>
      <w:r>
        <w:rPr>
          <w:sz w:val="26"/>
        </w:rPr>
      </w:r>
      <w:r/>
      <w:r/>
      <w:r>
        <w:rPr>
          <w:sz w:val="26"/>
        </w:rPr>
      </w:r>
      <w:r>
        <w:rPr>
          <w:sz w:val="24"/>
        </w:rPr>
      </w:r>
      <w:r/>
      <w:r>
        <w:rPr>
          <w:sz w:val="26"/>
        </w:rPr>
      </w:r>
      <w:r/>
      <w:r/>
      <w:r>
        <w:rPr>
          <w:sz w:val="26"/>
        </w:rPr>
      </w:r>
    </w:p>
    <w:sectPr>
      <w:headerReference w:type="default" r:id="rId9"/>
      <w:footnotePr/>
      <w:endnotePr/>
      <w:type w:val="nextPage"/>
      <w:pgSz w:w="11910" w:h="16840" w:orient="portrait"/>
      <w:pgMar w:top="620" w:right="566" w:bottom="280" w:left="170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ind w:left="0" w:firstLine="0"/>
      <w:jc w:val="left"/>
      <w:spacing w:line="14" w:lineRule="auto"/>
      <w:rPr>
        <w:sz w:val="2"/>
      </w:rPr>
    </w:pPr>
    <w:r>
      <w:rPr>
        <w:sz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74" w:hanging="5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1674" w:hanging="5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374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55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0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83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25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67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78" w:hanging="360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5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106" w:hanging="53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833" w:hanging="53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560" w:hanging="53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87" w:hanging="53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14" w:hanging="53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41" w:hanging="53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67" w:hanging="53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23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46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52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78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84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91" w:hanging="1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53" w:hanging="18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399" w:hanging="18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632" w:hanging="18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23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46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52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78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84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91" w:hanging="1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53" w:hanging="18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399" w:hanging="18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632" w:hanging="1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23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46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52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78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84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91" w:hanging="1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53" w:hanging="18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399" w:hanging="18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632" w:hanging="1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23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46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52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78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84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91" w:hanging="1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53" w:hanging="18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399" w:hanging="18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632" w:hanging="18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23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46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52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78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84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91" w:hanging="1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7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4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08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733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57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82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06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30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55" w:hanging="18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53" w:hanging="18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399" w:hanging="18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739" w:hanging="18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186" w:hanging="18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632" w:hanging="18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06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5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3875" w:hanging="281"/>
        <w:jc w:val="right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143" w:hanging="5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1"/>
      <w:numFmt w:val="decimal"/>
      <w:isLgl w:val="false"/>
      <w:suff w:val="tab"/>
      <w:lvlText w:val="%5."/>
      <w:lvlJc w:val="left"/>
      <w:pPr>
        <w:ind w:left="4055" w:hanging="360"/>
        <w:jc w:val="right"/>
      </w:pPr>
      <w:rPr>
        <w:rFonts w:hint="default"/>
        <w:spacing w:val="0"/>
        <w:lang w:val="ru-RU" w:eastAsia="en-US" w:bidi="ar-SA"/>
      </w:rPr>
    </w:lvl>
    <w:lvl w:ilvl="5">
      <w:start w:val="1"/>
      <w:numFmt w:val="decimal"/>
      <w:isLgl w:val="false"/>
      <w:suff w:val="tab"/>
      <w:lvlText w:val="%5.%6."/>
      <w:lvlJc w:val="left"/>
      <w:pPr>
        <w:ind w:left="143" w:hanging="6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6">
      <w:start w:val="1"/>
      <w:numFmt w:val="decimal"/>
      <w:isLgl w:val="false"/>
      <w:suff w:val="tab"/>
      <w:lvlText w:val="%5.%6.%7."/>
      <w:lvlJc w:val="left"/>
      <w:pPr>
        <w:ind w:left="143" w:hanging="7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567" w:hanging="79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735" w:hanging="79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43" w:hanging="76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isLgl w:val="false"/>
      <w:suff w:val="tab"/>
      <w:lvlText w:val="%1.%2."/>
      <w:lvlJc w:val="left"/>
      <w:pPr>
        <w:ind w:left="143" w:hanging="7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96" w:hanging="76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74" w:hanging="76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52" w:hanging="76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0" w:hanging="76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08" w:hanging="76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87" w:hanging="76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65" w:hanging="76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4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08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3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143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96" w:hanging="5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74" w:hanging="5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52" w:hanging="5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0" w:hanging="5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08" w:hanging="5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87" w:hanging="5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65" w:hanging="56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43" w:hanging="64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"/>
      <w:lvlJc w:val="left"/>
      <w:pPr>
        <w:ind w:left="143" w:hanging="6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4005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highlight w:val="red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143" w:hanging="725"/>
        <w:jc w:val="left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isLgl w:val="false"/>
      <w:suff w:val="tab"/>
      <w:lvlText w:val="%3.%4.%5."/>
      <w:lvlJc w:val="left"/>
      <w:pPr>
        <w:ind w:left="634" w:hanging="7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47" w:hanging="7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4" w:hanging="7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541" w:hanging="7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88" w:hanging="72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43" w:hanging="53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143" w:hanging="5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96" w:hanging="53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74" w:hanging="53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52" w:hanging="53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30" w:hanging="53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08" w:hanging="53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87" w:hanging="53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65" w:hanging="53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650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43" w:hanging="677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43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54" w:hanging="67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9" w:hanging="67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3" w:hanging="67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38" w:hanging="67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32" w:hanging="67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650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43" w:hanging="677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43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54" w:hanging="67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9" w:hanging="67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3" w:hanging="67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38" w:hanging="67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32" w:hanging="67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650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43" w:hanging="677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43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54" w:hanging="67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9" w:hanging="67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3" w:hanging="67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38" w:hanging="67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32" w:hanging="677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650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43" w:hanging="677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43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54" w:hanging="67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9" w:hanging="67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3" w:hanging="67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38" w:hanging="67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32" w:hanging="67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43" w:hanging="64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"/>
      <w:lvlJc w:val="left"/>
      <w:pPr>
        <w:ind w:left="143" w:hanging="6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4005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143" w:hanging="725"/>
        <w:jc w:val="left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isLgl w:val="false"/>
      <w:suff w:val="tab"/>
      <w:lvlText w:val="%3.%4.%5."/>
      <w:lvlJc w:val="left"/>
      <w:pPr>
        <w:ind w:left="634" w:hanging="7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47" w:hanging="7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4" w:hanging="7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541" w:hanging="7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88" w:hanging="72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43" w:hanging="64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"/>
      <w:lvlJc w:val="left"/>
      <w:pPr>
        <w:ind w:left="143" w:hanging="6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4005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143" w:hanging="725"/>
        <w:jc w:val="left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isLgl w:val="false"/>
      <w:suff w:val="tab"/>
      <w:lvlText w:val="%3.%4.%5."/>
      <w:lvlJc w:val="left"/>
      <w:pPr>
        <w:ind w:left="634" w:hanging="7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47" w:hanging="7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4" w:hanging="7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541" w:hanging="7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88" w:hanging="72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2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43" w:hanging="64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"/>
      <w:lvlJc w:val="left"/>
      <w:pPr>
        <w:ind w:left="143" w:hanging="6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4005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143" w:hanging="725"/>
        <w:jc w:val="left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isLgl w:val="false"/>
      <w:suff w:val="tab"/>
      <w:lvlText w:val="%3.%4.%5."/>
      <w:lvlJc w:val="left"/>
      <w:pPr>
        <w:ind w:left="634" w:hanging="7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47" w:hanging="7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4" w:hanging="7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541" w:hanging="7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88" w:hanging="72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22"/>
    <w:link w:val="927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5"/>
    <w:next w:val="925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22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5"/>
    <w:next w:val="92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2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5"/>
    <w:next w:val="925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5"/>
    <w:next w:val="925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22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5"/>
    <w:next w:val="925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2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5"/>
    <w:next w:val="925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2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5"/>
    <w:next w:val="925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2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5"/>
    <w:next w:val="925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table" w:styleId="76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4">
    <w:name w:val="No Spacing"/>
    <w:uiPriority w:val="1"/>
    <w:qFormat/>
    <w:pPr>
      <w:spacing w:before="0" w:after="0" w:line="240" w:lineRule="auto"/>
    </w:pPr>
  </w:style>
  <w:style w:type="character" w:styleId="765">
    <w:name w:val="Title Char"/>
    <w:basedOn w:val="922"/>
    <w:link w:val="928"/>
    <w:uiPriority w:val="10"/>
    <w:rPr>
      <w:sz w:val="48"/>
      <w:szCs w:val="48"/>
    </w:rPr>
  </w:style>
  <w:style w:type="paragraph" w:styleId="766">
    <w:name w:val="Subtitle"/>
    <w:basedOn w:val="925"/>
    <w:next w:val="925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basedOn w:val="922"/>
    <w:link w:val="766"/>
    <w:uiPriority w:val="11"/>
    <w:rPr>
      <w:sz w:val="24"/>
      <w:szCs w:val="24"/>
    </w:rPr>
  </w:style>
  <w:style w:type="paragraph" w:styleId="768">
    <w:name w:val="Quote"/>
    <w:basedOn w:val="925"/>
    <w:next w:val="925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5"/>
    <w:next w:val="925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5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basedOn w:val="922"/>
    <w:link w:val="772"/>
    <w:uiPriority w:val="99"/>
  </w:style>
  <w:style w:type="paragraph" w:styleId="774">
    <w:name w:val="Footer"/>
    <w:basedOn w:val="925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basedOn w:val="922"/>
    <w:link w:val="774"/>
    <w:uiPriority w:val="99"/>
  </w:style>
  <w:style w:type="paragraph" w:styleId="776">
    <w:name w:val="Caption"/>
    <w:basedOn w:val="925"/>
    <w:next w:val="9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basedOn w:val="7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5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basedOn w:val="922"/>
    <w:uiPriority w:val="99"/>
    <w:unhideWhenUsed/>
    <w:rPr>
      <w:vertAlign w:val="superscript"/>
    </w:rPr>
  </w:style>
  <w:style w:type="paragraph" w:styleId="908">
    <w:name w:val="endnote text"/>
    <w:basedOn w:val="925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basedOn w:val="922"/>
    <w:uiPriority w:val="99"/>
    <w:semiHidden/>
    <w:unhideWhenUsed/>
    <w:rPr>
      <w:vertAlign w:val="superscript"/>
    </w:rPr>
  </w:style>
  <w:style w:type="paragraph" w:styleId="911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5"/>
    <w:next w:val="925"/>
    <w:uiPriority w:val="99"/>
    <w:unhideWhenUsed/>
    <w:pPr>
      <w:spacing w:after="0" w:afterAutospacing="0"/>
    </w:p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26">
    <w:name w:val="Body Text"/>
    <w:basedOn w:val="925"/>
    <w:uiPriority w:val="1"/>
    <w:qFormat/>
    <w:pPr>
      <w:ind w:left="143" w:firstLine="707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927">
    <w:name w:val="Heading 1"/>
    <w:basedOn w:val="925"/>
    <w:uiPriority w:val="1"/>
    <w:qFormat/>
    <w:pPr>
      <w:ind w:left="143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928">
    <w:name w:val="Title"/>
    <w:basedOn w:val="925"/>
    <w:uiPriority w:val="1"/>
    <w:qFormat/>
    <w:pPr>
      <w:ind w:left="1487" w:right="1482"/>
      <w:jc w:val="center"/>
      <w:spacing w:before="187"/>
    </w:pPr>
    <w:rPr>
      <w:rFonts w:ascii="Arial Narrow" w:hAnsi="Arial Narrow" w:eastAsia="Arial Narrow" w:cs="Arial Narrow"/>
      <w:b/>
      <w:bCs/>
      <w:sz w:val="40"/>
      <w:szCs w:val="40"/>
      <w:lang w:val="ru-RU" w:eastAsia="en-US" w:bidi="ar-SA"/>
    </w:rPr>
  </w:style>
  <w:style w:type="paragraph" w:styleId="929">
    <w:name w:val="List Paragraph"/>
    <w:basedOn w:val="925"/>
    <w:uiPriority w:val="1"/>
    <w:qFormat/>
    <w:pPr>
      <w:ind w:lef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930">
    <w:name w:val="Table Paragraph"/>
    <w:basedOn w:val="925"/>
    <w:uiPriority w:val="1"/>
    <w:qFormat/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35</cp:revision>
  <dcterms:created xsi:type="dcterms:W3CDTF">2025-05-12T12:17:44Z</dcterms:created>
  <dcterms:modified xsi:type="dcterms:W3CDTF">2025-06-11T13:20:05Z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Adobe Acrobat Pro DC 20.13.20074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</Properties>
</file>