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85" w:rsidRDefault="00000285">
      <w:pPr>
        <w:pStyle w:val="ConsPlusNormal"/>
        <w:outlineLvl w:val="0"/>
      </w:pPr>
      <w:r>
        <w:t>Зарегистрировано в Минюсте России 1 ноября 2004 г. N 6094</w:t>
      </w:r>
    </w:p>
    <w:p w:rsidR="00000285" w:rsidRDefault="00000285">
      <w:pPr>
        <w:pStyle w:val="ConsPlusNormal"/>
        <w:pBdr>
          <w:top w:val="single" w:sz="6" w:space="0" w:color="auto"/>
        </w:pBdr>
        <w:spacing w:before="100" w:after="100"/>
        <w:jc w:val="both"/>
        <w:rPr>
          <w:sz w:val="2"/>
          <w:szCs w:val="2"/>
        </w:rPr>
      </w:pPr>
    </w:p>
    <w:p w:rsidR="00000285" w:rsidRDefault="00000285">
      <w:pPr>
        <w:pStyle w:val="ConsPlusNormal"/>
        <w:jc w:val="center"/>
      </w:pPr>
    </w:p>
    <w:p w:rsidR="00000285" w:rsidRDefault="00000285">
      <w:pPr>
        <w:pStyle w:val="ConsPlusTitle"/>
        <w:jc w:val="center"/>
      </w:pPr>
      <w:r>
        <w:t>МИНИСТЕРСТВО ТРАНСПОРТА РОССИЙСКОЙ ФЕДЕРАЦИИ</w:t>
      </w:r>
    </w:p>
    <w:p w:rsidR="00000285" w:rsidRDefault="00000285">
      <w:pPr>
        <w:pStyle w:val="ConsPlusTitle"/>
        <w:jc w:val="center"/>
      </w:pPr>
    </w:p>
    <w:p w:rsidR="00000285" w:rsidRDefault="00000285">
      <w:pPr>
        <w:pStyle w:val="ConsPlusTitle"/>
        <w:jc w:val="center"/>
      </w:pPr>
      <w:r>
        <w:t>ПРИКАЗ</w:t>
      </w:r>
    </w:p>
    <w:p w:rsidR="00000285" w:rsidRDefault="00000285">
      <w:pPr>
        <w:pStyle w:val="ConsPlusTitle"/>
        <w:jc w:val="center"/>
      </w:pPr>
      <w:r>
        <w:t>от 20 августа 2004 г. N 15</w:t>
      </w:r>
    </w:p>
    <w:p w:rsidR="00000285" w:rsidRDefault="00000285">
      <w:pPr>
        <w:pStyle w:val="ConsPlusTitle"/>
        <w:jc w:val="center"/>
      </w:pPr>
    </w:p>
    <w:p w:rsidR="00000285" w:rsidRDefault="00000285">
      <w:pPr>
        <w:pStyle w:val="ConsPlusTitle"/>
        <w:jc w:val="center"/>
      </w:pPr>
      <w:r>
        <w:t>ОБ УТВЕРЖДЕНИИ ПОЛОЖЕНИЯ</w:t>
      </w:r>
    </w:p>
    <w:p w:rsidR="00000285" w:rsidRDefault="00000285">
      <w:pPr>
        <w:pStyle w:val="ConsPlusTitle"/>
        <w:jc w:val="center"/>
      </w:pPr>
      <w:r>
        <w:t>ОБ ОСОБЕННОСТЯХ РЕЖИМА РАБОЧЕГО ВРЕМЕНИ</w:t>
      </w:r>
    </w:p>
    <w:p w:rsidR="00000285" w:rsidRDefault="00000285">
      <w:pPr>
        <w:pStyle w:val="ConsPlusTitle"/>
        <w:jc w:val="center"/>
      </w:pPr>
      <w:r>
        <w:t>И ВРЕМЕНИ ОТДЫХА ВОДИТЕЛЕЙ АВТОМОБИЛЕЙ</w:t>
      </w:r>
    </w:p>
    <w:p w:rsidR="00000285" w:rsidRDefault="000002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0285">
        <w:trPr>
          <w:jc w:val="center"/>
        </w:trPr>
        <w:tc>
          <w:tcPr>
            <w:tcW w:w="9294" w:type="dxa"/>
            <w:tcBorders>
              <w:top w:val="nil"/>
              <w:left w:val="single" w:sz="24" w:space="0" w:color="CED3F1"/>
              <w:bottom w:val="nil"/>
              <w:right w:val="single" w:sz="24" w:space="0" w:color="F4F3F8"/>
            </w:tcBorders>
            <w:shd w:val="clear" w:color="auto" w:fill="F4F3F8"/>
          </w:tcPr>
          <w:p w:rsidR="00000285" w:rsidRPr="00000285" w:rsidRDefault="00000285">
            <w:pPr>
              <w:pStyle w:val="ConsPlusNormal"/>
              <w:jc w:val="center"/>
            </w:pPr>
            <w:r w:rsidRPr="00000285">
              <w:t>Список изменяющих документов</w:t>
            </w:r>
          </w:p>
          <w:p w:rsidR="00000285" w:rsidRPr="00000285" w:rsidRDefault="00000285">
            <w:pPr>
              <w:pStyle w:val="ConsPlusNormal"/>
              <w:jc w:val="center"/>
            </w:pPr>
            <w:proofErr w:type="gramStart"/>
            <w:r w:rsidRPr="00000285">
              <w:t xml:space="preserve">(в ред. Приказов Минтранса России от 24.12.2013 </w:t>
            </w:r>
            <w:hyperlink r:id="rId5" w:history="1">
              <w:r w:rsidRPr="00000285">
                <w:t>N 484</w:t>
              </w:r>
            </w:hyperlink>
            <w:r w:rsidRPr="00000285">
              <w:t>,</w:t>
            </w:r>
            <w:proofErr w:type="gramEnd"/>
          </w:p>
          <w:p w:rsidR="00000285" w:rsidRPr="00000285" w:rsidRDefault="00000285">
            <w:pPr>
              <w:pStyle w:val="ConsPlusNormal"/>
              <w:jc w:val="center"/>
            </w:pPr>
            <w:r w:rsidRPr="00000285">
              <w:t xml:space="preserve">от 13.10.2015 </w:t>
            </w:r>
            <w:hyperlink r:id="rId6" w:history="1">
              <w:r w:rsidRPr="00000285">
                <w:t>N 299</w:t>
              </w:r>
            </w:hyperlink>
            <w:r w:rsidRPr="00000285">
              <w:t xml:space="preserve">, от 05.06.2017 </w:t>
            </w:r>
            <w:hyperlink r:id="rId7" w:history="1">
              <w:r w:rsidRPr="00000285">
                <w:t>N 212</w:t>
              </w:r>
            </w:hyperlink>
            <w:r w:rsidRPr="00000285">
              <w:t xml:space="preserve">, от 03.05.2018 </w:t>
            </w:r>
            <w:hyperlink r:id="rId8" w:history="1">
              <w:r w:rsidRPr="00000285">
                <w:t>N 170</w:t>
              </w:r>
            </w:hyperlink>
            <w:r w:rsidRPr="00000285">
              <w:t>)</w:t>
            </w:r>
          </w:p>
        </w:tc>
      </w:tr>
    </w:tbl>
    <w:p w:rsidR="00000285" w:rsidRDefault="00000285">
      <w:pPr>
        <w:pStyle w:val="ConsPlusNormal"/>
        <w:ind w:firstLine="540"/>
        <w:jc w:val="both"/>
      </w:pPr>
    </w:p>
    <w:p w:rsidR="00000285" w:rsidRPr="00000285" w:rsidRDefault="00000285">
      <w:pPr>
        <w:pStyle w:val="ConsPlusNormal"/>
        <w:ind w:firstLine="540"/>
        <w:jc w:val="both"/>
      </w:pPr>
      <w:r w:rsidRPr="00000285">
        <w:t xml:space="preserve">В соответствии с Федеральным </w:t>
      </w:r>
      <w:hyperlink r:id="rId9" w:history="1">
        <w:r w:rsidRPr="00000285">
          <w:t>законом</w:t>
        </w:r>
      </w:hyperlink>
      <w:r w:rsidRPr="00000285">
        <w:t xml:space="preserve"> от 30 декабря 2001 г. N 197-ФЗ "Трудовой кодекс Российской Федерации" (Собрание законодательства Российской Федерации, 2002, N 1 (ч. I), ст. 3) приказываю:</w:t>
      </w:r>
    </w:p>
    <w:p w:rsidR="00000285" w:rsidRPr="00000285" w:rsidRDefault="00000285">
      <w:pPr>
        <w:pStyle w:val="ConsPlusNormal"/>
        <w:spacing w:before="220"/>
        <w:ind w:firstLine="540"/>
        <w:jc w:val="both"/>
      </w:pPr>
      <w:r w:rsidRPr="00000285">
        <w:t xml:space="preserve">Утвердить </w:t>
      </w:r>
      <w:hyperlink w:anchor="P30" w:history="1">
        <w:r w:rsidRPr="00000285">
          <w:t>Положение</w:t>
        </w:r>
      </w:hyperlink>
      <w:r w:rsidRPr="00000285">
        <w:t xml:space="preserve"> об особенностях режима рабочего времени и времени отдыха водителей автомобилей согласно приложению.</w:t>
      </w:r>
    </w:p>
    <w:p w:rsidR="00000285" w:rsidRPr="00000285" w:rsidRDefault="00000285">
      <w:pPr>
        <w:pStyle w:val="ConsPlusNormal"/>
        <w:ind w:firstLine="540"/>
        <w:jc w:val="both"/>
      </w:pPr>
    </w:p>
    <w:p w:rsidR="00000285" w:rsidRDefault="00000285">
      <w:pPr>
        <w:pStyle w:val="ConsPlusNormal"/>
        <w:jc w:val="right"/>
      </w:pPr>
      <w:r>
        <w:t>Министр</w:t>
      </w:r>
    </w:p>
    <w:p w:rsidR="00000285" w:rsidRDefault="00000285">
      <w:pPr>
        <w:pStyle w:val="ConsPlusNormal"/>
        <w:jc w:val="right"/>
      </w:pPr>
      <w:r>
        <w:t>И.ЛЕВИТИН</w:t>
      </w:r>
    </w:p>
    <w:p w:rsidR="00000285" w:rsidRDefault="00000285">
      <w:pPr>
        <w:pStyle w:val="ConsPlusNormal"/>
        <w:jc w:val="right"/>
      </w:pPr>
    </w:p>
    <w:p w:rsidR="00000285" w:rsidRDefault="00000285">
      <w:pPr>
        <w:pStyle w:val="ConsPlusNormal"/>
        <w:jc w:val="right"/>
      </w:pPr>
    </w:p>
    <w:p w:rsidR="00000285" w:rsidRDefault="00000285">
      <w:pPr>
        <w:pStyle w:val="ConsPlusNormal"/>
        <w:jc w:val="right"/>
      </w:pPr>
    </w:p>
    <w:p w:rsidR="00000285" w:rsidRDefault="00000285">
      <w:pPr>
        <w:pStyle w:val="ConsPlusNormal"/>
        <w:jc w:val="right"/>
      </w:pPr>
    </w:p>
    <w:p w:rsidR="00000285" w:rsidRDefault="00000285">
      <w:pPr>
        <w:pStyle w:val="ConsPlusNormal"/>
        <w:jc w:val="right"/>
      </w:pPr>
    </w:p>
    <w:p w:rsidR="00000285" w:rsidRDefault="00000285">
      <w:pPr>
        <w:pStyle w:val="ConsPlusNormal"/>
        <w:jc w:val="right"/>
        <w:outlineLvl w:val="0"/>
      </w:pPr>
      <w:r>
        <w:t>Приложение</w:t>
      </w:r>
    </w:p>
    <w:p w:rsidR="00000285" w:rsidRDefault="00000285">
      <w:pPr>
        <w:pStyle w:val="ConsPlusNormal"/>
        <w:jc w:val="right"/>
      </w:pPr>
      <w:r>
        <w:t>к Приказу Минтранса России</w:t>
      </w:r>
    </w:p>
    <w:p w:rsidR="00000285" w:rsidRDefault="00000285">
      <w:pPr>
        <w:pStyle w:val="ConsPlusNormal"/>
        <w:jc w:val="right"/>
      </w:pPr>
      <w:r>
        <w:t>от 20 августа 2004 г. N 15</w:t>
      </w:r>
    </w:p>
    <w:p w:rsidR="00000285" w:rsidRDefault="00000285">
      <w:pPr>
        <w:pStyle w:val="ConsPlusNormal"/>
        <w:ind w:firstLine="540"/>
        <w:jc w:val="both"/>
      </w:pPr>
    </w:p>
    <w:p w:rsidR="00000285" w:rsidRDefault="00000285">
      <w:pPr>
        <w:pStyle w:val="ConsPlusTitle"/>
        <w:jc w:val="center"/>
      </w:pPr>
      <w:bookmarkStart w:id="0" w:name="P30"/>
      <w:bookmarkEnd w:id="0"/>
      <w:r>
        <w:t>ПОЛОЖЕНИЕ</w:t>
      </w:r>
    </w:p>
    <w:p w:rsidR="00000285" w:rsidRDefault="00000285">
      <w:pPr>
        <w:pStyle w:val="ConsPlusTitle"/>
        <w:jc w:val="center"/>
      </w:pPr>
      <w:r>
        <w:t>ОБ ОСОБЕННОСТЯХ РЕЖИМА РАБОЧЕГО ВРЕМЕНИ</w:t>
      </w:r>
    </w:p>
    <w:p w:rsidR="00000285" w:rsidRDefault="00000285">
      <w:pPr>
        <w:pStyle w:val="ConsPlusTitle"/>
        <w:jc w:val="center"/>
      </w:pPr>
      <w:r>
        <w:t>И ВРЕМЕНИ ОТДЫХА ВОДИТЕЛЕЙ АВТОМОБИЛЕЙ</w:t>
      </w:r>
    </w:p>
    <w:p w:rsidR="00000285" w:rsidRDefault="000002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00285">
        <w:trPr>
          <w:jc w:val="center"/>
        </w:trPr>
        <w:tc>
          <w:tcPr>
            <w:tcW w:w="9294" w:type="dxa"/>
            <w:tcBorders>
              <w:top w:val="nil"/>
              <w:left w:val="single" w:sz="24" w:space="0" w:color="CED3F1"/>
              <w:bottom w:val="nil"/>
              <w:right w:val="single" w:sz="24" w:space="0" w:color="F4F3F8"/>
            </w:tcBorders>
            <w:shd w:val="clear" w:color="auto" w:fill="F4F3F8"/>
          </w:tcPr>
          <w:p w:rsidR="00000285" w:rsidRPr="00000285" w:rsidRDefault="00000285">
            <w:pPr>
              <w:pStyle w:val="ConsPlusNormal"/>
              <w:jc w:val="center"/>
            </w:pPr>
            <w:r w:rsidRPr="00000285">
              <w:t>Список изменяющих документов</w:t>
            </w:r>
          </w:p>
          <w:p w:rsidR="00000285" w:rsidRPr="00000285" w:rsidRDefault="00000285">
            <w:pPr>
              <w:pStyle w:val="ConsPlusNormal"/>
              <w:jc w:val="center"/>
            </w:pPr>
            <w:proofErr w:type="gramStart"/>
            <w:r w:rsidRPr="00000285">
              <w:t xml:space="preserve">(в ред. Приказов Минтранса России от 24.12.2013 </w:t>
            </w:r>
            <w:hyperlink r:id="rId10" w:history="1">
              <w:r w:rsidRPr="00000285">
                <w:t>N 484</w:t>
              </w:r>
            </w:hyperlink>
            <w:r w:rsidRPr="00000285">
              <w:t>,</w:t>
            </w:r>
            <w:proofErr w:type="gramEnd"/>
          </w:p>
          <w:p w:rsidR="00000285" w:rsidRDefault="00000285">
            <w:pPr>
              <w:pStyle w:val="ConsPlusNormal"/>
              <w:jc w:val="center"/>
            </w:pPr>
            <w:r w:rsidRPr="00000285">
              <w:t xml:space="preserve">от 13.10.2015 </w:t>
            </w:r>
            <w:hyperlink r:id="rId11" w:history="1">
              <w:r w:rsidRPr="00000285">
                <w:t>N 299</w:t>
              </w:r>
            </w:hyperlink>
            <w:r w:rsidRPr="00000285">
              <w:t xml:space="preserve">, от 05.06.2017 </w:t>
            </w:r>
            <w:hyperlink r:id="rId12" w:history="1">
              <w:r w:rsidRPr="00000285">
                <w:t>N 212</w:t>
              </w:r>
            </w:hyperlink>
            <w:r w:rsidRPr="00000285">
              <w:t xml:space="preserve">, от 03.05.2018 </w:t>
            </w:r>
            <w:hyperlink r:id="rId13" w:history="1">
              <w:r w:rsidRPr="00000285">
                <w:t>N 170</w:t>
              </w:r>
            </w:hyperlink>
            <w:r>
              <w:rPr>
                <w:color w:val="392C69"/>
              </w:rPr>
              <w:t>)</w:t>
            </w:r>
          </w:p>
        </w:tc>
      </w:tr>
    </w:tbl>
    <w:p w:rsidR="00000285" w:rsidRDefault="00000285">
      <w:pPr>
        <w:pStyle w:val="ConsPlusNormal"/>
        <w:ind w:firstLine="540"/>
        <w:jc w:val="both"/>
      </w:pPr>
    </w:p>
    <w:p w:rsidR="00000285" w:rsidRDefault="00000285">
      <w:pPr>
        <w:pStyle w:val="ConsPlusTitle"/>
        <w:jc w:val="center"/>
        <w:outlineLvl w:val="1"/>
      </w:pPr>
      <w:r>
        <w:t>I. Общие положения</w:t>
      </w:r>
    </w:p>
    <w:p w:rsidR="00000285" w:rsidRDefault="00000285">
      <w:pPr>
        <w:pStyle w:val="ConsPlusNormal"/>
        <w:jc w:val="center"/>
      </w:pPr>
    </w:p>
    <w:p w:rsidR="00000285" w:rsidRPr="00000285" w:rsidRDefault="00000285">
      <w:pPr>
        <w:pStyle w:val="ConsPlusNormal"/>
        <w:ind w:firstLine="540"/>
        <w:jc w:val="both"/>
      </w:pPr>
      <w:r w:rsidRPr="00000285">
        <w:t xml:space="preserve">1. Положение об особенностях режима рабочего времени и времени отдыха водителей автомобилей (далее - Положение) разработано в соответствии со </w:t>
      </w:r>
      <w:hyperlink r:id="rId14" w:history="1">
        <w:r w:rsidRPr="00000285">
          <w:t>статьей 329</w:t>
        </w:r>
      </w:hyperlink>
      <w:r w:rsidRPr="00000285">
        <w:t xml:space="preserve"> Федерального закона от 30 декабря 2001 г. N 197-ФЗ "Трудовой кодекс Российской Федерации" (далее - Трудовой кодекс Российской Федерации).</w:t>
      </w:r>
    </w:p>
    <w:p w:rsidR="00000285" w:rsidRDefault="00000285">
      <w:pPr>
        <w:pStyle w:val="ConsPlusNormal"/>
        <w:ind w:firstLine="540"/>
        <w:jc w:val="both"/>
      </w:pPr>
    </w:p>
    <w:p w:rsidR="00000285" w:rsidRPr="00000285" w:rsidRDefault="00000285">
      <w:pPr>
        <w:pStyle w:val="ConsPlusNormal"/>
        <w:ind w:firstLine="540"/>
        <w:jc w:val="both"/>
      </w:pPr>
      <w:r>
        <w:t xml:space="preserve">2. </w:t>
      </w:r>
      <w:proofErr w:type="gramStart"/>
      <w:r>
        <w:t xml:space="preserve">Настоящее Положение устанавливает особенности режима рабочего времени и времени отдыха водителей (за исключением водителей, занятых на международных перевозках, водителей пожарных и аварийно-спасательных автомобилей, а также работающих в составе </w:t>
      </w:r>
      <w:r w:rsidRPr="00000285">
        <w:lastRenderedPageBreak/>
        <w:t>вахтовых бригад при вахтовом методе организации работ), работающих по трудовому договору на автомобилях, принадлежащих зарегистрированным на территории Российской Федерации организациям независимо от организационно-правовых форм и форм собственности, ведомственной принадлежности, индивидуальным предпринимателям и</w:t>
      </w:r>
      <w:proofErr w:type="gramEnd"/>
      <w:r w:rsidRPr="00000285">
        <w:t xml:space="preserve"> иным лицам, осуществляющим перевозочную деятельность на территории Российской Федерации (далее - водители).</w:t>
      </w:r>
    </w:p>
    <w:p w:rsidR="00000285" w:rsidRPr="00000285" w:rsidRDefault="00000285">
      <w:pPr>
        <w:pStyle w:val="ConsPlusNormal"/>
        <w:jc w:val="both"/>
      </w:pPr>
      <w:r w:rsidRPr="00000285">
        <w:t xml:space="preserve">(в ред. </w:t>
      </w:r>
      <w:hyperlink r:id="rId15" w:history="1">
        <w:r w:rsidRPr="00000285">
          <w:t>Приказа</w:t>
        </w:r>
      </w:hyperlink>
      <w:r w:rsidRPr="00000285">
        <w:t xml:space="preserve"> Минтранса России от 03.05.2018 N 170)</w:t>
      </w:r>
    </w:p>
    <w:p w:rsidR="00000285" w:rsidRDefault="00000285">
      <w:pPr>
        <w:pStyle w:val="ConsPlusNormal"/>
        <w:spacing w:before="220"/>
        <w:ind w:firstLine="540"/>
        <w:jc w:val="both"/>
      </w:pPr>
      <w:r w:rsidRPr="00000285">
        <w:t>Все вопросы рабочего времени и времени отдыха, не предусмотренные</w:t>
      </w:r>
      <w:r>
        <w:t xml:space="preserve"> Положением, регулируются законодательством Российской Федерации о труде.</w:t>
      </w:r>
    </w:p>
    <w:p w:rsidR="00000285" w:rsidRDefault="00000285">
      <w:pPr>
        <w:pStyle w:val="ConsPlusNormal"/>
        <w:spacing w:before="220"/>
        <w:ind w:firstLine="540"/>
        <w:jc w:val="both"/>
      </w:pPr>
      <w:r>
        <w:t>В случаях, предусмотренных Положением, работодатель устанавливает особенности режима рабочего времени и времени отдыха водителей с учетом мнения представительного органа работников, а в случаях, предусмотренных коллективным договором, соглашениями, - по согласованию с представительным органом работников.</w:t>
      </w:r>
    </w:p>
    <w:p w:rsidR="00000285" w:rsidRDefault="00000285">
      <w:pPr>
        <w:pStyle w:val="ConsPlusNormal"/>
        <w:spacing w:before="220"/>
        <w:ind w:firstLine="540"/>
        <w:jc w:val="both"/>
      </w:pPr>
      <w:r>
        <w:t>3. Особенности режима рабочего времени и времени отдыха, предусмотренные Положением, являются обязательными при составлении графиков работы (сменности) водителей. Расписания и графики движения автомобилей во всех видах сообщений должны разрабатываться с учетом норм Положения.</w:t>
      </w:r>
    </w:p>
    <w:p w:rsidR="00000285" w:rsidRPr="00000285" w:rsidRDefault="00000285">
      <w:pPr>
        <w:pStyle w:val="ConsPlusNormal"/>
        <w:spacing w:before="220"/>
        <w:ind w:firstLine="540"/>
        <w:jc w:val="both"/>
      </w:pPr>
      <w:r w:rsidRPr="00000285">
        <w:t>4. Графики работы (сменности) при выполнении регулярных перевозок в городском и пригородном сообщении составляются работодателем для всех водителей на каждый календарный месяц с ежедневным или суммированным учетом рабочего времени. Графиками работы (сменности) устанавливаются рабочие дни с указанием времени начала и окончания ежедневной работы (смены), времени перерывов для отдыха и питания в каждую смену, а также дни еженедельного отдыха. Графики работы (сменности) утверждаются работодателем с учетом мнения представительного органа работников и доводятся до сведения водителей.</w:t>
      </w:r>
    </w:p>
    <w:p w:rsidR="00000285" w:rsidRPr="00000285" w:rsidRDefault="00000285">
      <w:pPr>
        <w:pStyle w:val="ConsPlusNormal"/>
        <w:jc w:val="both"/>
      </w:pPr>
      <w:r w:rsidRPr="00000285">
        <w:t>(</w:t>
      </w:r>
      <w:proofErr w:type="gramStart"/>
      <w:r w:rsidRPr="00000285">
        <w:t>п</w:t>
      </w:r>
      <w:proofErr w:type="gramEnd"/>
      <w:r w:rsidRPr="00000285">
        <w:t xml:space="preserve">. 4 в ред. </w:t>
      </w:r>
      <w:hyperlink r:id="rId16" w:history="1">
        <w:r w:rsidRPr="00000285">
          <w:t>Приказа</w:t>
        </w:r>
      </w:hyperlink>
      <w:r w:rsidRPr="00000285">
        <w:t xml:space="preserve"> Минтранса России от 24.12.2013 N 484)</w:t>
      </w:r>
    </w:p>
    <w:p w:rsidR="00000285" w:rsidRPr="00000285" w:rsidRDefault="00000285">
      <w:pPr>
        <w:pStyle w:val="ConsPlusNormal"/>
        <w:spacing w:before="220"/>
        <w:ind w:firstLine="540"/>
        <w:jc w:val="both"/>
      </w:pPr>
      <w:bookmarkStart w:id="1" w:name="P50"/>
      <w:bookmarkEnd w:id="1"/>
      <w:r w:rsidRPr="00000285">
        <w:t>5. На междугородных перевозках при направлении водителей в дальние рейсы, при которых водитель за установленную графиком работы (сменности) продолжительность ежедневной работы не может вернуться к постоянному месту работы, работодатель устанавливает водителю задание по времени на движение и стоянку автомобиля с учетом норм Положения.</w:t>
      </w:r>
    </w:p>
    <w:p w:rsidR="00000285" w:rsidRPr="00000285" w:rsidRDefault="00000285">
      <w:pPr>
        <w:pStyle w:val="ConsPlusNormal"/>
        <w:ind w:firstLine="540"/>
        <w:jc w:val="both"/>
      </w:pPr>
    </w:p>
    <w:p w:rsidR="00000285" w:rsidRDefault="00000285">
      <w:pPr>
        <w:pStyle w:val="ConsPlusTitle"/>
        <w:jc w:val="center"/>
        <w:outlineLvl w:val="1"/>
      </w:pPr>
      <w:r>
        <w:t>II. Рабочее время</w:t>
      </w:r>
    </w:p>
    <w:p w:rsidR="00000285" w:rsidRDefault="00000285">
      <w:pPr>
        <w:pStyle w:val="ConsPlusNormal"/>
        <w:jc w:val="center"/>
      </w:pPr>
    </w:p>
    <w:p w:rsidR="00000285" w:rsidRDefault="00000285">
      <w:pPr>
        <w:pStyle w:val="ConsPlusNormal"/>
        <w:ind w:firstLine="540"/>
        <w:jc w:val="both"/>
      </w:pPr>
      <w:r>
        <w:t>6. В течение рабочего времени водитель должен исполнять свои трудовые обязанности в соответствии с условиями трудового договора, правилами внутреннего трудового распорядка организации и графиком работы (сменности).</w:t>
      </w:r>
    </w:p>
    <w:p w:rsidR="00000285" w:rsidRDefault="00000285">
      <w:pPr>
        <w:pStyle w:val="ConsPlusNormal"/>
        <w:spacing w:before="220"/>
        <w:ind w:firstLine="540"/>
        <w:jc w:val="both"/>
      </w:pPr>
      <w:bookmarkStart w:id="2" w:name="P55"/>
      <w:bookmarkEnd w:id="2"/>
      <w:r>
        <w:t>7. Нормальная продолжительность рабочего времени водителей не может превышать 40 часов в неделю.</w:t>
      </w:r>
    </w:p>
    <w:p w:rsidR="00000285" w:rsidRDefault="00000285">
      <w:pPr>
        <w:pStyle w:val="ConsPlusNormal"/>
        <w:spacing w:before="220"/>
        <w:ind w:firstLine="540"/>
        <w:jc w:val="both"/>
      </w:pPr>
      <w:proofErr w:type="gramStart"/>
      <w:r>
        <w:t>Для водителей, работающих по календарю пятидневной рабочей недели с двумя выходными днями, нормальная продолжительность ежедневной работы (смены) не может превышать 8 часов, а для работающих по календарю шестидневной рабочей недели с одним выходным днем - 7 часов.</w:t>
      </w:r>
      <w:proofErr w:type="gramEnd"/>
    </w:p>
    <w:p w:rsidR="00000285" w:rsidRDefault="00000285">
      <w:pPr>
        <w:pStyle w:val="ConsPlusNormal"/>
        <w:spacing w:before="220"/>
        <w:ind w:firstLine="540"/>
        <w:jc w:val="both"/>
      </w:pPr>
      <w:r>
        <w:t>8. В тех случаях, когда по условиям производства (работы) не может быть соблюдена установленная нормальная ежедневная или еженедельная продолжительность рабочего времени, водителям устанавливается суммированный учет рабочего времени с продолжительностью учетного периода один месяц. Продолжительность учетного периода может быть увеличена до трех месяцев по согласованию с выборным органом первичной профсоюзной организации, а при ее отсутствии - с иным представительным органом работников.</w:t>
      </w:r>
    </w:p>
    <w:p w:rsidR="00000285" w:rsidRPr="00000285" w:rsidRDefault="00000285">
      <w:pPr>
        <w:pStyle w:val="ConsPlusNormal"/>
        <w:jc w:val="both"/>
      </w:pPr>
      <w:r w:rsidRPr="00000285">
        <w:lastRenderedPageBreak/>
        <w:t xml:space="preserve">(в ред. </w:t>
      </w:r>
      <w:hyperlink r:id="rId17" w:history="1">
        <w:r w:rsidRPr="00000285">
          <w:t>Приказа</w:t>
        </w:r>
      </w:hyperlink>
      <w:r w:rsidRPr="00000285">
        <w:t xml:space="preserve"> Минтранса России от 05.06.2017 N 212)</w:t>
      </w:r>
    </w:p>
    <w:p w:rsidR="00000285" w:rsidRDefault="00000285">
      <w:pPr>
        <w:pStyle w:val="ConsPlusNormal"/>
        <w:spacing w:before="220"/>
        <w:ind w:firstLine="540"/>
        <w:jc w:val="both"/>
      </w:pPr>
      <w:r>
        <w:t>На перевозках пассажиров в курортной местности в летне-осенний период и на других перевозках, связанных с обслуживанием сезонных работ, учетный период может устанавливаться продолжительностью до 6 месяцев.</w:t>
      </w:r>
    </w:p>
    <w:p w:rsidR="00000285" w:rsidRDefault="00000285">
      <w:pPr>
        <w:pStyle w:val="ConsPlusNormal"/>
        <w:spacing w:before="220"/>
        <w:ind w:firstLine="540"/>
        <w:jc w:val="both"/>
      </w:pPr>
      <w:r>
        <w:t>Продолжительность рабочего времени за учетный период не должна превышать нормального числа рабочих часов.</w:t>
      </w:r>
    </w:p>
    <w:p w:rsidR="00000285" w:rsidRDefault="00000285">
      <w:pPr>
        <w:pStyle w:val="ConsPlusNormal"/>
        <w:spacing w:before="220"/>
        <w:ind w:firstLine="540"/>
        <w:jc w:val="both"/>
      </w:pPr>
      <w:r>
        <w:t>Суммированный учет рабочего времени вводится работодателем с учетом мнения представительного органа работников.</w:t>
      </w:r>
    </w:p>
    <w:p w:rsidR="00000285" w:rsidRPr="00000285" w:rsidRDefault="00000285">
      <w:pPr>
        <w:pStyle w:val="ConsPlusNormal"/>
        <w:spacing w:before="220"/>
        <w:ind w:firstLine="540"/>
        <w:jc w:val="both"/>
      </w:pPr>
      <w:bookmarkStart w:id="3" w:name="P62"/>
      <w:bookmarkEnd w:id="3"/>
      <w:r w:rsidRPr="00000285">
        <w:t xml:space="preserve">9. При суммированном учете рабочего времени продолжительность ежедневной работы (смены) водителей не может превышать 10 часов, за исключением случаев, предусмотренных </w:t>
      </w:r>
      <w:hyperlink w:anchor="P63" w:history="1">
        <w:r w:rsidRPr="00000285">
          <w:t>пунктами 10,</w:t>
        </w:r>
      </w:hyperlink>
      <w:r w:rsidRPr="00000285">
        <w:t xml:space="preserve"> </w:t>
      </w:r>
      <w:hyperlink w:anchor="P67" w:history="1">
        <w:r w:rsidRPr="00000285">
          <w:t>11,</w:t>
        </w:r>
      </w:hyperlink>
      <w:r w:rsidRPr="00000285">
        <w:t xml:space="preserve"> </w:t>
      </w:r>
      <w:hyperlink w:anchor="P68" w:history="1">
        <w:r w:rsidRPr="00000285">
          <w:t>12</w:t>
        </w:r>
      </w:hyperlink>
      <w:r w:rsidRPr="00000285">
        <w:t xml:space="preserve"> Положения.</w:t>
      </w:r>
    </w:p>
    <w:p w:rsidR="00000285" w:rsidRPr="00000285" w:rsidRDefault="00000285">
      <w:pPr>
        <w:pStyle w:val="ConsPlusNormal"/>
        <w:spacing w:before="220"/>
        <w:ind w:firstLine="540"/>
        <w:jc w:val="both"/>
      </w:pPr>
      <w:bookmarkStart w:id="4" w:name="P63"/>
      <w:bookmarkEnd w:id="4"/>
      <w:r w:rsidRPr="00000285">
        <w:t xml:space="preserve">10. В случае, когда при осуществлении междугородной перевозки водителю необходимо дать возможность доехать до соответствующего места отдыха, продолжительность ежедневной работы (смены) может быть увеличена до 12 часов при условии, если не превышается время управления автомобилем, предусмотренное </w:t>
      </w:r>
      <w:hyperlink w:anchor="P94" w:history="1">
        <w:r w:rsidRPr="00000285">
          <w:t>пунктами 16</w:t>
        </w:r>
      </w:hyperlink>
      <w:r w:rsidRPr="00000285">
        <w:t xml:space="preserve"> и </w:t>
      </w:r>
      <w:hyperlink w:anchor="P95" w:history="1">
        <w:r w:rsidRPr="00000285">
          <w:t>17</w:t>
        </w:r>
      </w:hyperlink>
      <w:r w:rsidRPr="00000285">
        <w:t xml:space="preserve"> настоящего Положения.</w:t>
      </w:r>
    </w:p>
    <w:p w:rsidR="00000285" w:rsidRPr="00000285" w:rsidRDefault="00000285">
      <w:pPr>
        <w:pStyle w:val="ConsPlusNormal"/>
        <w:jc w:val="both"/>
      </w:pPr>
      <w:r w:rsidRPr="00000285">
        <w:t>(</w:t>
      </w:r>
      <w:proofErr w:type="gramStart"/>
      <w:r w:rsidRPr="00000285">
        <w:t>в</w:t>
      </w:r>
      <w:proofErr w:type="gramEnd"/>
      <w:r w:rsidRPr="00000285">
        <w:t xml:space="preserve"> ред. </w:t>
      </w:r>
      <w:hyperlink r:id="rId18" w:history="1">
        <w:r w:rsidRPr="00000285">
          <w:t>Приказа</w:t>
        </w:r>
      </w:hyperlink>
      <w:r w:rsidRPr="00000285">
        <w:t xml:space="preserve"> Минтранса России от 03.05.2018 N 170)</w:t>
      </w:r>
    </w:p>
    <w:p w:rsidR="00000285" w:rsidRPr="00000285" w:rsidRDefault="00000285">
      <w:pPr>
        <w:pStyle w:val="ConsPlusNormal"/>
        <w:spacing w:before="220"/>
        <w:ind w:firstLine="540"/>
        <w:jc w:val="both"/>
      </w:pPr>
      <w:r w:rsidRPr="00000285">
        <w:t xml:space="preserve">Если пребывание водителя в автомобиле предусматривается продолжительностью более 12 часов, в рейс направляются </w:t>
      </w:r>
      <w:proofErr w:type="gramStart"/>
      <w:r w:rsidRPr="00000285">
        <w:t>два и более водителей</w:t>
      </w:r>
      <w:proofErr w:type="gramEnd"/>
      <w:r w:rsidRPr="00000285">
        <w:t>. При этом автомобиль должен быть оборудован спальным местом для отдыха водителя.</w:t>
      </w:r>
    </w:p>
    <w:p w:rsidR="00000285" w:rsidRPr="00000285" w:rsidRDefault="00000285">
      <w:pPr>
        <w:pStyle w:val="ConsPlusNormal"/>
        <w:jc w:val="both"/>
      </w:pPr>
      <w:r w:rsidRPr="00000285">
        <w:t xml:space="preserve">(в ред. </w:t>
      </w:r>
      <w:hyperlink r:id="rId19" w:history="1">
        <w:r w:rsidRPr="00000285">
          <w:t>Приказа</w:t>
        </w:r>
      </w:hyperlink>
      <w:r w:rsidRPr="00000285">
        <w:t xml:space="preserve"> Минтранса России от 24.12.2013 N 484)</w:t>
      </w:r>
    </w:p>
    <w:p w:rsidR="00000285" w:rsidRDefault="00000285">
      <w:pPr>
        <w:pStyle w:val="ConsPlusNormal"/>
        <w:spacing w:before="220"/>
        <w:ind w:firstLine="540"/>
        <w:jc w:val="both"/>
      </w:pPr>
      <w:bookmarkStart w:id="5" w:name="P67"/>
      <w:bookmarkEnd w:id="5"/>
      <w:r w:rsidRPr="00000285">
        <w:t>11. При суммированном учете рабочего времени водителям, работающим на регулярных</w:t>
      </w:r>
      <w:r>
        <w:t xml:space="preserve"> городских и пригородных автобусных маршрутах, продолжительность ежедневной работы (смены) может быть увеличена работодателем до 12 часов по согласованию с представительным органом работников.</w:t>
      </w:r>
    </w:p>
    <w:p w:rsidR="00000285" w:rsidRPr="00000285" w:rsidRDefault="00000285">
      <w:pPr>
        <w:pStyle w:val="ConsPlusNormal"/>
        <w:spacing w:before="220"/>
        <w:ind w:firstLine="540"/>
        <w:jc w:val="both"/>
      </w:pPr>
      <w:bookmarkStart w:id="6" w:name="P68"/>
      <w:bookmarkEnd w:id="6"/>
      <w:r w:rsidRPr="00000285">
        <w:t xml:space="preserve">12. </w:t>
      </w:r>
      <w:proofErr w:type="gramStart"/>
      <w:r w:rsidRPr="00000285">
        <w:t>Водителям, осуществляющим перевозки для учреждений здравоохранения, организаций коммунальных служб, телеграфной, телефонной и почтовой связи, вещателей общероссийских обязательных общедоступных телеканалов и радиоканалов, оператора связи, осуществляющего эфирную цифровую наземную трансляцию общероссийских обязательных общедоступных телеканалов и радиоканалов, аварийных служб, технологические (</w:t>
      </w:r>
      <w:proofErr w:type="spellStart"/>
      <w:r w:rsidRPr="00000285">
        <w:t>внутриобъектные</w:t>
      </w:r>
      <w:proofErr w:type="spellEnd"/>
      <w:r w:rsidRPr="00000285">
        <w:t>, внутризаводские и внутрикарьерные) перевозки без выхода на автомобильные дороги общего пользования, улицы городов и других населенных пунктов, перевозки на служебных легковых автомобилях</w:t>
      </w:r>
      <w:proofErr w:type="gramEnd"/>
      <w:r w:rsidRPr="00000285">
        <w:t xml:space="preserve"> при обслуживании органов государственной власти и органов местного самоуправления, руководителей организаций, а также перевозки на инкассаторских автомобилях, продолжительность ежедневной работы (смены) может быть увеличена до 12 часов в случае, если общая продолжительность управления автомобилем в течение периода ежедневной работы (смены) не превышает 9 часов.</w:t>
      </w:r>
    </w:p>
    <w:p w:rsidR="00000285" w:rsidRPr="00000285" w:rsidRDefault="00000285">
      <w:pPr>
        <w:pStyle w:val="ConsPlusNormal"/>
        <w:jc w:val="both"/>
      </w:pPr>
      <w:r w:rsidRPr="00000285">
        <w:t xml:space="preserve">(п. 12 в ред. </w:t>
      </w:r>
      <w:hyperlink r:id="rId20" w:history="1">
        <w:r w:rsidRPr="00000285">
          <w:t>Приказа</w:t>
        </w:r>
      </w:hyperlink>
      <w:r w:rsidRPr="00000285">
        <w:t xml:space="preserve"> Минтранса России от 03.05.2018 N 170)</w:t>
      </w:r>
    </w:p>
    <w:p w:rsidR="00000285" w:rsidRPr="00000285" w:rsidRDefault="00000285">
      <w:pPr>
        <w:pStyle w:val="ConsPlusNormal"/>
        <w:spacing w:before="220"/>
        <w:ind w:firstLine="540"/>
        <w:jc w:val="both"/>
      </w:pPr>
      <w:r w:rsidRPr="00000285">
        <w:t>13. Водителям автобусов, работающим на регулярных городских, пригородных автобусных маршрутах, с их согласия рабочий день может быть разделен на две части. Разделение производится работодателем на основании локального нормативного акта, принятого с учетом мнения представительного органа работников.</w:t>
      </w:r>
    </w:p>
    <w:p w:rsidR="00000285" w:rsidRPr="00000285" w:rsidRDefault="00000285">
      <w:pPr>
        <w:pStyle w:val="ConsPlusNormal"/>
        <w:spacing w:before="220"/>
        <w:ind w:firstLine="540"/>
        <w:jc w:val="both"/>
      </w:pPr>
      <w:r w:rsidRPr="00000285">
        <w:t>Перерыв между двумя частями рабочего дня устанавливается не позже чем через пять часов после начала работы.</w:t>
      </w:r>
    </w:p>
    <w:p w:rsidR="00000285" w:rsidRDefault="00000285">
      <w:pPr>
        <w:pStyle w:val="ConsPlusNormal"/>
        <w:spacing w:before="220"/>
        <w:ind w:firstLine="540"/>
        <w:jc w:val="both"/>
      </w:pPr>
      <w:r w:rsidRPr="00000285">
        <w:t>В случае установления перерыва между двумя частями рабочего дня позже четырех часов после начала рабочего дня водителям автобусов, работающим на регулярных</w:t>
      </w:r>
      <w:r>
        <w:t xml:space="preserve"> городских, </w:t>
      </w:r>
      <w:r>
        <w:lastRenderedPageBreak/>
        <w:t>пригородных автобусных маршрутах, предоставляются специальные перерывы для отдыха от управления автомобилем в пути продолжительностью не менее 15 минут в период до предоставления перерыва между двумя частями рабочего дня.</w:t>
      </w:r>
    </w:p>
    <w:p w:rsidR="00000285" w:rsidRPr="00000285" w:rsidRDefault="00000285">
      <w:pPr>
        <w:pStyle w:val="ConsPlusNormal"/>
        <w:spacing w:before="220"/>
        <w:ind w:firstLine="540"/>
        <w:jc w:val="both"/>
      </w:pPr>
      <w:r w:rsidRPr="00000285">
        <w:t xml:space="preserve">Продолжительность перерыва между двумя частями рабочего дня должна быть не более двух часов без учета времени для отдыха и питания, а общая продолжительность ежедневной работы (смены) не должна превышать продолжительности ежедневной работы (смены), установленной </w:t>
      </w:r>
      <w:hyperlink w:anchor="P55" w:history="1">
        <w:r w:rsidRPr="00000285">
          <w:t>пунктами 7</w:t>
        </w:r>
      </w:hyperlink>
      <w:r w:rsidRPr="00000285">
        <w:t xml:space="preserve">, </w:t>
      </w:r>
      <w:hyperlink w:anchor="P62" w:history="1">
        <w:r w:rsidRPr="00000285">
          <w:t>9</w:t>
        </w:r>
      </w:hyperlink>
      <w:r w:rsidRPr="00000285">
        <w:t xml:space="preserve">, </w:t>
      </w:r>
      <w:hyperlink w:anchor="P63" w:history="1">
        <w:r w:rsidRPr="00000285">
          <w:t>10</w:t>
        </w:r>
      </w:hyperlink>
      <w:r w:rsidRPr="00000285">
        <w:t xml:space="preserve"> и </w:t>
      </w:r>
      <w:hyperlink w:anchor="P67" w:history="1">
        <w:r w:rsidRPr="00000285">
          <w:t>11</w:t>
        </w:r>
      </w:hyperlink>
      <w:r w:rsidRPr="00000285">
        <w:t xml:space="preserve"> настоящего Положения.</w:t>
      </w:r>
    </w:p>
    <w:p w:rsidR="00000285" w:rsidRPr="00000285" w:rsidRDefault="00000285">
      <w:pPr>
        <w:pStyle w:val="ConsPlusNormal"/>
        <w:spacing w:before="220"/>
        <w:ind w:firstLine="540"/>
        <w:jc w:val="both"/>
      </w:pPr>
      <w:r w:rsidRPr="00000285">
        <w:t>Время перерыва между двумя частями рабочего дня водителей, работающих на регулярных городских, пригородных автобусных маршрутах, может быть увеличено до трех часов на основании отраслевого соглашения, заключенного на региональном уровне социального партнерства, локальным нормативным актом работодателя и с согласия водителя.</w:t>
      </w:r>
    </w:p>
    <w:p w:rsidR="00000285" w:rsidRPr="00000285" w:rsidRDefault="00000285">
      <w:pPr>
        <w:pStyle w:val="ConsPlusNormal"/>
        <w:spacing w:before="220"/>
        <w:ind w:firstLine="540"/>
        <w:jc w:val="both"/>
      </w:pPr>
      <w:r w:rsidRPr="00000285">
        <w:t>Перерыв между двумя частями смены предоставляется в местах, предусмотренных расписанием движения и обеспечивающих возможность использования водителем времени отдыха по своему усмотрению.</w:t>
      </w:r>
    </w:p>
    <w:p w:rsidR="00000285" w:rsidRPr="00000285" w:rsidRDefault="00000285">
      <w:pPr>
        <w:pStyle w:val="ConsPlusNormal"/>
        <w:spacing w:before="220"/>
        <w:ind w:firstLine="540"/>
        <w:jc w:val="both"/>
      </w:pPr>
      <w:r w:rsidRPr="00000285">
        <w:t>Время перерыва между двумя частями смены в рабочее время не включается.</w:t>
      </w:r>
    </w:p>
    <w:p w:rsidR="00000285" w:rsidRPr="00000285" w:rsidRDefault="00000285">
      <w:pPr>
        <w:pStyle w:val="ConsPlusNormal"/>
        <w:jc w:val="both"/>
      </w:pPr>
      <w:r w:rsidRPr="00000285">
        <w:t xml:space="preserve">(п. 13 в ред. </w:t>
      </w:r>
      <w:hyperlink r:id="rId21" w:history="1">
        <w:r w:rsidRPr="00000285">
          <w:t>Приказа</w:t>
        </w:r>
      </w:hyperlink>
      <w:r w:rsidRPr="00000285">
        <w:t xml:space="preserve"> Минтранса России от 13.10.2015 N 299)</w:t>
      </w:r>
    </w:p>
    <w:p w:rsidR="00000285" w:rsidRDefault="00000285">
      <w:pPr>
        <w:pStyle w:val="ConsPlusNormal"/>
        <w:spacing w:before="220"/>
        <w:ind w:firstLine="540"/>
        <w:jc w:val="both"/>
      </w:pPr>
      <w:r w:rsidRPr="00000285">
        <w:t>14. Водителям легковых автомобилей (кроме автомобилей-такси), а также водителям</w:t>
      </w:r>
      <w:r>
        <w:t xml:space="preserve"> автомобилей экспедиций и изыскательских партий, занятым на геологоразведочных, топографо-геодезических и изыскательских работах в полевых условиях, может устанавливаться ненормированный рабочий день.</w:t>
      </w:r>
    </w:p>
    <w:p w:rsidR="00000285" w:rsidRDefault="00000285">
      <w:pPr>
        <w:pStyle w:val="ConsPlusNormal"/>
        <w:spacing w:before="220"/>
        <w:ind w:firstLine="540"/>
        <w:jc w:val="both"/>
      </w:pPr>
      <w:r>
        <w:t>Решение об установлении ненормированного рабочего дня принимается работодателем с учетом мнения представительного органа работников организации.</w:t>
      </w:r>
    </w:p>
    <w:p w:rsidR="00000285" w:rsidRDefault="00000285">
      <w:pPr>
        <w:pStyle w:val="ConsPlusNormal"/>
        <w:spacing w:before="220"/>
        <w:ind w:firstLine="540"/>
        <w:jc w:val="both"/>
      </w:pPr>
      <w:r>
        <w:t>Количество и продолжительность рабочих смен по графикам работы (сменности) при ненормированном рабочем дне устанавливаются исходя из нормальной продолжительности рабочей недели, а дни еженедельного отдыха предоставляются на общих основаниях.</w:t>
      </w:r>
    </w:p>
    <w:p w:rsidR="00000285" w:rsidRDefault="00000285">
      <w:pPr>
        <w:pStyle w:val="ConsPlusNormal"/>
        <w:spacing w:before="220"/>
        <w:ind w:firstLine="540"/>
        <w:jc w:val="both"/>
      </w:pPr>
      <w:r>
        <w:t>15. Рабочее время водителя состоит из следующих периодов:</w:t>
      </w:r>
    </w:p>
    <w:p w:rsidR="00000285" w:rsidRDefault="00000285">
      <w:pPr>
        <w:pStyle w:val="ConsPlusNormal"/>
        <w:spacing w:before="220"/>
        <w:ind w:firstLine="540"/>
        <w:jc w:val="both"/>
      </w:pPr>
      <w:bookmarkStart w:id="7" w:name="P82"/>
      <w:bookmarkEnd w:id="7"/>
      <w:r>
        <w:t>а) время управления автомобилем;</w:t>
      </w:r>
    </w:p>
    <w:p w:rsidR="00000285" w:rsidRDefault="00000285">
      <w:pPr>
        <w:pStyle w:val="ConsPlusNormal"/>
        <w:spacing w:before="220"/>
        <w:ind w:firstLine="540"/>
        <w:jc w:val="both"/>
      </w:pPr>
      <w:bookmarkStart w:id="8" w:name="P83"/>
      <w:bookmarkEnd w:id="8"/>
      <w:proofErr w:type="gramStart"/>
      <w:r>
        <w:t>б) время специальных перерывов для отдыха от управления автомобилем в пути и на конечных пунктах;</w:t>
      </w:r>
      <w:proofErr w:type="gramEnd"/>
    </w:p>
    <w:p w:rsidR="00000285" w:rsidRDefault="00000285">
      <w:pPr>
        <w:pStyle w:val="ConsPlusNormal"/>
        <w:spacing w:before="220"/>
        <w:ind w:firstLine="540"/>
        <w:jc w:val="both"/>
      </w:pPr>
      <w:bookmarkStart w:id="9" w:name="P84"/>
      <w:bookmarkEnd w:id="9"/>
      <w:r>
        <w:t>в) подготовительно-заключительное время для выполнения работ перед выездом на линию и после возвращения с линии в организацию, а при междугородных перевозках - для выполнения работ в пункте оборота или в пути (в месте стоянки) перед началом и после окончания смены;</w:t>
      </w:r>
    </w:p>
    <w:p w:rsidR="00000285" w:rsidRPr="00000285" w:rsidRDefault="00000285">
      <w:pPr>
        <w:pStyle w:val="ConsPlusNormal"/>
        <w:spacing w:before="220"/>
        <w:ind w:firstLine="540"/>
        <w:jc w:val="both"/>
      </w:pPr>
      <w:bookmarkStart w:id="10" w:name="P85"/>
      <w:bookmarkEnd w:id="10"/>
      <w:r w:rsidRPr="00000285">
        <w:t>г) время проведения медицинского осмотра водителя перед выездом на линию (</w:t>
      </w:r>
      <w:proofErr w:type="spellStart"/>
      <w:r w:rsidRPr="00000285">
        <w:t>предрейсового</w:t>
      </w:r>
      <w:proofErr w:type="spellEnd"/>
      <w:r w:rsidRPr="00000285">
        <w:t>) и после возвращения с линии (</w:t>
      </w:r>
      <w:proofErr w:type="spellStart"/>
      <w:r w:rsidRPr="00000285">
        <w:t>послерейсового</w:t>
      </w:r>
      <w:proofErr w:type="spellEnd"/>
      <w:r w:rsidRPr="00000285">
        <w:t>), а также время следования от рабочего места до места проведения медицинского осмотра и обратно;</w:t>
      </w:r>
    </w:p>
    <w:p w:rsidR="00000285" w:rsidRPr="00000285" w:rsidRDefault="00000285">
      <w:pPr>
        <w:pStyle w:val="ConsPlusNormal"/>
        <w:jc w:val="both"/>
      </w:pPr>
      <w:r w:rsidRPr="00000285">
        <w:t>(</w:t>
      </w:r>
      <w:proofErr w:type="spellStart"/>
      <w:r w:rsidRPr="00000285">
        <w:t>пп</w:t>
      </w:r>
      <w:proofErr w:type="spellEnd"/>
      <w:r w:rsidRPr="00000285">
        <w:t xml:space="preserve">. "г" в ред. </w:t>
      </w:r>
      <w:hyperlink r:id="rId22" w:history="1">
        <w:r w:rsidRPr="00000285">
          <w:t>Приказа</w:t>
        </w:r>
      </w:hyperlink>
      <w:r w:rsidRPr="00000285">
        <w:t xml:space="preserve"> Минтранса России от 24.12.2013 N 484)</w:t>
      </w:r>
    </w:p>
    <w:p w:rsidR="00000285" w:rsidRPr="00000285" w:rsidRDefault="00000285">
      <w:pPr>
        <w:pStyle w:val="ConsPlusNormal"/>
        <w:spacing w:before="220"/>
        <w:ind w:firstLine="540"/>
        <w:jc w:val="both"/>
      </w:pPr>
      <w:proofErr w:type="spellStart"/>
      <w:r w:rsidRPr="00000285">
        <w:t>д</w:t>
      </w:r>
      <w:proofErr w:type="spellEnd"/>
      <w:r w:rsidRPr="00000285">
        <w:t>) время стоянки в пунктах погрузки и разгрузки грузов, в местах посадки и высадки пассажиров, в местах использования специальных автомобилей;</w:t>
      </w:r>
    </w:p>
    <w:p w:rsidR="00000285" w:rsidRPr="00000285" w:rsidRDefault="00000285">
      <w:pPr>
        <w:pStyle w:val="ConsPlusNormal"/>
        <w:spacing w:before="220"/>
        <w:ind w:firstLine="540"/>
        <w:jc w:val="both"/>
      </w:pPr>
      <w:r w:rsidRPr="00000285">
        <w:t>е) время простоев не по вине водителя;</w:t>
      </w:r>
    </w:p>
    <w:p w:rsidR="00000285" w:rsidRDefault="00000285">
      <w:pPr>
        <w:pStyle w:val="ConsPlusNormal"/>
        <w:spacing w:before="220"/>
        <w:ind w:firstLine="540"/>
        <w:jc w:val="both"/>
      </w:pPr>
      <w:r w:rsidRPr="00000285">
        <w:t>ж) время проведения работ по устранению возникших в течение работы на линии эксплуатационных неисправностей обслуживаемого автомобиля, не требующих</w:t>
      </w:r>
      <w:r>
        <w:t xml:space="preserve"> разборки </w:t>
      </w:r>
      <w:r>
        <w:lastRenderedPageBreak/>
        <w:t>механизмов, а также выполнения регулировочных работ в полевых условиях при отсутствии технической помощи;</w:t>
      </w:r>
    </w:p>
    <w:p w:rsidR="00000285" w:rsidRDefault="00000285">
      <w:pPr>
        <w:pStyle w:val="ConsPlusNormal"/>
        <w:spacing w:before="220"/>
        <w:ind w:firstLine="540"/>
        <w:jc w:val="both"/>
      </w:pPr>
      <w:bookmarkStart w:id="11" w:name="P90"/>
      <w:bookmarkEnd w:id="11"/>
      <w:proofErr w:type="spellStart"/>
      <w:r>
        <w:t>з</w:t>
      </w:r>
      <w:proofErr w:type="spellEnd"/>
      <w:r>
        <w:t>) время охраны груза и автомобиля во время стоянки на конечных и промежуточных пунктах при осуществлении междугородных перевозок в случае, если такие обязанности предусмотрены трудовым договором (контрактом), заключенным с водителем;</w:t>
      </w:r>
    </w:p>
    <w:p w:rsidR="00000285" w:rsidRPr="00000285" w:rsidRDefault="00000285">
      <w:pPr>
        <w:pStyle w:val="ConsPlusNormal"/>
        <w:spacing w:before="220"/>
        <w:ind w:firstLine="540"/>
        <w:jc w:val="both"/>
      </w:pPr>
      <w:bookmarkStart w:id="12" w:name="P91"/>
      <w:bookmarkEnd w:id="12"/>
      <w:r w:rsidRPr="00000285">
        <w:t>и) время присутствия на рабочем месте водителя, когда он не управляет автомобилем, при направлении в рейс двух и более водителей;</w:t>
      </w:r>
    </w:p>
    <w:p w:rsidR="00000285" w:rsidRPr="00000285" w:rsidRDefault="00000285">
      <w:pPr>
        <w:pStyle w:val="ConsPlusNormal"/>
        <w:jc w:val="both"/>
      </w:pPr>
      <w:r w:rsidRPr="00000285">
        <w:t xml:space="preserve">(в ред. </w:t>
      </w:r>
      <w:hyperlink r:id="rId23" w:history="1">
        <w:r w:rsidRPr="00000285">
          <w:t>Приказа</w:t>
        </w:r>
      </w:hyperlink>
      <w:r w:rsidRPr="00000285">
        <w:t xml:space="preserve"> Минтранса России от 24.12.2013 N 484)</w:t>
      </w:r>
    </w:p>
    <w:p w:rsidR="00000285" w:rsidRPr="00000285" w:rsidRDefault="00000285">
      <w:pPr>
        <w:pStyle w:val="ConsPlusNormal"/>
        <w:spacing w:before="220"/>
        <w:ind w:firstLine="540"/>
        <w:jc w:val="both"/>
      </w:pPr>
      <w:r w:rsidRPr="00000285">
        <w:t>к) время в других случаях, предусмотренных законодательством Российской Федерации.</w:t>
      </w:r>
    </w:p>
    <w:p w:rsidR="00000285" w:rsidRPr="00000285" w:rsidRDefault="00000285">
      <w:pPr>
        <w:pStyle w:val="ConsPlusNormal"/>
        <w:spacing w:before="220"/>
        <w:ind w:firstLine="540"/>
        <w:jc w:val="both"/>
      </w:pPr>
      <w:bookmarkStart w:id="13" w:name="P94"/>
      <w:bookmarkEnd w:id="13"/>
      <w:r w:rsidRPr="00000285">
        <w:t xml:space="preserve">16. </w:t>
      </w:r>
      <w:proofErr w:type="gramStart"/>
      <w:r w:rsidRPr="00000285">
        <w:t xml:space="preserve">Время управления автомобилем (подпункт "а" </w:t>
      </w:r>
      <w:hyperlink w:anchor="P82" w:history="1">
        <w:r w:rsidRPr="00000285">
          <w:t>пункта 15</w:t>
        </w:r>
      </w:hyperlink>
      <w:r w:rsidRPr="00000285">
        <w:t xml:space="preserve"> Положения) в течение периода ежедневной работы (смены) не может превышать 9 часов (за исключением случаев, предусмотренных в </w:t>
      </w:r>
      <w:hyperlink w:anchor="P95" w:history="1">
        <w:r w:rsidRPr="00000285">
          <w:t>пунктах 17,</w:t>
        </w:r>
      </w:hyperlink>
      <w:r w:rsidRPr="00000285">
        <w:t xml:space="preserve"> </w:t>
      </w:r>
      <w:hyperlink w:anchor="P97" w:history="1">
        <w:r w:rsidRPr="00000285">
          <w:t>18</w:t>
        </w:r>
      </w:hyperlink>
      <w:r w:rsidRPr="00000285">
        <w:t xml:space="preserve"> Положения), а в условиях горной местности при перевозке пассажиров автобусами габаритной длиной свыше 9,5 метра и при перевозке тяжеловесных, длинномерных и крупногабаритных грузов не может превышать 8 часов.</w:t>
      </w:r>
      <w:proofErr w:type="gramEnd"/>
    </w:p>
    <w:p w:rsidR="00000285" w:rsidRPr="00000285" w:rsidRDefault="00000285">
      <w:pPr>
        <w:pStyle w:val="ConsPlusNormal"/>
        <w:spacing w:before="220"/>
        <w:ind w:firstLine="540"/>
        <w:jc w:val="both"/>
      </w:pPr>
      <w:bookmarkStart w:id="14" w:name="P95"/>
      <w:bookmarkEnd w:id="14"/>
      <w:r w:rsidRPr="00000285">
        <w:t>17. При суммированном учете рабочего времени время управления автомобилем в течение периода ежедневной работы (смены) может быть увеличено до 10 часов, но не более двух раз в неделю. При этом суммарная продолжительность управления автомобилем за неделю не может превышать 56 часов и за две недели подряд - 90 часов (неделей считается период времени с 00 часов 00 минут 00 секунд понедельника до 24 часов 00 минут 00 секунд воскресенья).</w:t>
      </w:r>
    </w:p>
    <w:p w:rsidR="00000285" w:rsidRPr="00000285" w:rsidRDefault="00000285">
      <w:pPr>
        <w:pStyle w:val="ConsPlusNormal"/>
        <w:jc w:val="both"/>
      </w:pPr>
      <w:r w:rsidRPr="00000285">
        <w:t>(</w:t>
      </w:r>
      <w:proofErr w:type="gramStart"/>
      <w:r w:rsidRPr="00000285">
        <w:t>в</w:t>
      </w:r>
      <w:proofErr w:type="gramEnd"/>
      <w:r w:rsidRPr="00000285">
        <w:t xml:space="preserve"> ред. </w:t>
      </w:r>
      <w:hyperlink r:id="rId24" w:history="1">
        <w:r w:rsidRPr="00000285">
          <w:t>Приказа</w:t>
        </w:r>
      </w:hyperlink>
      <w:r w:rsidRPr="00000285">
        <w:t xml:space="preserve"> Минтранса России от 03.05.2018 N 170)</w:t>
      </w:r>
    </w:p>
    <w:p w:rsidR="00000285" w:rsidRPr="00000285" w:rsidRDefault="00000285">
      <w:pPr>
        <w:pStyle w:val="ConsPlusNormal"/>
        <w:spacing w:before="220"/>
        <w:ind w:firstLine="540"/>
        <w:jc w:val="both"/>
      </w:pPr>
      <w:bookmarkStart w:id="15" w:name="P97"/>
      <w:bookmarkEnd w:id="15"/>
      <w:r w:rsidRPr="00000285">
        <w:t>18. При суммированном учете рабочего времени для водителей автобусов, осуществляющих перевозки в городском и пригородном сообщении, допускается введение суммированного учета времени управления автомобилем.</w:t>
      </w:r>
    </w:p>
    <w:p w:rsidR="00000285" w:rsidRPr="00000285" w:rsidRDefault="00000285">
      <w:pPr>
        <w:pStyle w:val="ConsPlusNormal"/>
        <w:jc w:val="both"/>
      </w:pPr>
      <w:r w:rsidRPr="00000285">
        <w:t>(</w:t>
      </w:r>
      <w:proofErr w:type="gramStart"/>
      <w:r w:rsidRPr="00000285">
        <w:t>в</w:t>
      </w:r>
      <w:proofErr w:type="gramEnd"/>
      <w:r w:rsidRPr="00000285">
        <w:t xml:space="preserve"> ред. </w:t>
      </w:r>
      <w:hyperlink r:id="rId25" w:history="1">
        <w:r w:rsidRPr="00000285">
          <w:t>Приказа</w:t>
        </w:r>
      </w:hyperlink>
      <w:r w:rsidRPr="00000285">
        <w:t xml:space="preserve"> Минтранса России от 24.12.2013 N 484)</w:t>
      </w:r>
    </w:p>
    <w:p w:rsidR="00000285" w:rsidRPr="00000285" w:rsidRDefault="00000285">
      <w:pPr>
        <w:pStyle w:val="ConsPlusNormal"/>
        <w:spacing w:before="220"/>
        <w:ind w:firstLine="540"/>
        <w:jc w:val="both"/>
      </w:pPr>
      <w:r w:rsidRPr="00000285">
        <w:t>19. Не позже, чем через четыре часа управления автомобилем водитель обязан сделать специальный перерыв для отдыха от управления автомобилем в пути (</w:t>
      </w:r>
      <w:hyperlink w:anchor="P83" w:history="1">
        <w:r w:rsidRPr="00000285">
          <w:t>подпункт "б" пункта 15</w:t>
        </w:r>
      </w:hyperlink>
      <w:r w:rsidRPr="00000285">
        <w:t xml:space="preserve"> Положения) продолжительностью не менее 15 минут, в дальнейшем перерывы такой продолжительности предусматриваются не более чем через каждые 2 часа. В том случае, когда время предоставления специального перерыва совпадает со временем предоставления перерыва для отдыха и питания </w:t>
      </w:r>
      <w:hyperlink w:anchor="P118" w:history="1">
        <w:r w:rsidRPr="00000285">
          <w:t>(пункт 25</w:t>
        </w:r>
      </w:hyperlink>
      <w:r w:rsidRPr="00000285">
        <w:t xml:space="preserve"> Положения), специальный перерыв не предоставляется.</w:t>
      </w:r>
    </w:p>
    <w:p w:rsidR="00000285" w:rsidRPr="00000285" w:rsidRDefault="00000285">
      <w:pPr>
        <w:pStyle w:val="ConsPlusNormal"/>
        <w:jc w:val="both"/>
      </w:pPr>
      <w:r w:rsidRPr="00000285">
        <w:t>(</w:t>
      </w:r>
      <w:proofErr w:type="gramStart"/>
      <w:r w:rsidRPr="00000285">
        <w:t>в</w:t>
      </w:r>
      <w:proofErr w:type="gramEnd"/>
      <w:r w:rsidRPr="00000285">
        <w:t xml:space="preserve"> ред. Приказов Минтранса России от 24.12.2013 </w:t>
      </w:r>
      <w:hyperlink r:id="rId26" w:history="1">
        <w:r w:rsidRPr="00000285">
          <w:t>N 484</w:t>
        </w:r>
      </w:hyperlink>
      <w:r w:rsidRPr="00000285">
        <w:t xml:space="preserve">, от 03.05.2018 </w:t>
      </w:r>
      <w:hyperlink r:id="rId27" w:history="1">
        <w:r w:rsidRPr="00000285">
          <w:t>N 170</w:t>
        </w:r>
      </w:hyperlink>
      <w:r w:rsidRPr="00000285">
        <w:t>)</w:t>
      </w:r>
    </w:p>
    <w:p w:rsidR="00000285" w:rsidRDefault="00000285">
      <w:pPr>
        <w:pStyle w:val="ConsPlusNormal"/>
        <w:spacing w:before="220"/>
        <w:ind w:firstLine="540"/>
        <w:jc w:val="both"/>
      </w:pPr>
      <w:r w:rsidRPr="00000285">
        <w:t xml:space="preserve">Частота перерывов в управлении автомобилем для кратковременного отдыха водителя и их продолжительность указываются в задании по времени на движение и стоянку автомобиля </w:t>
      </w:r>
      <w:hyperlink w:anchor="P50" w:history="1">
        <w:r w:rsidRPr="00000285">
          <w:t>(пункт 5</w:t>
        </w:r>
      </w:hyperlink>
      <w:r>
        <w:t xml:space="preserve"> Положения).</w:t>
      </w:r>
    </w:p>
    <w:p w:rsidR="00000285" w:rsidRPr="00000285" w:rsidRDefault="00000285">
      <w:pPr>
        <w:pStyle w:val="ConsPlusNormal"/>
        <w:spacing w:before="220"/>
        <w:ind w:firstLine="540"/>
        <w:jc w:val="both"/>
      </w:pPr>
      <w:r w:rsidRPr="00000285">
        <w:t xml:space="preserve">20. Состав и продолжительность подготовительно-заключительных работ, включаемых в подготовительно-заключительное время </w:t>
      </w:r>
      <w:hyperlink w:anchor="P84" w:history="1">
        <w:r w:rsidRPr="00000285">
          <w:t>(подпункт "в"</w:t>
        </w:r>
      </w:hyperlink>
      <w:r w:rsidRPr="00000285">
        <w:t xml:space="preserve"> пункта 15 Положения), и продолжительность времени проведения медицинского осмотра водителя </w:t>
      </w:r>
      <w:hyperlink w:anchor="P85" w:history="1">
        <w:r w:rsidRPr="00000285">
          <w:t>(подпункт "г"</w:t>
        </w:r>
      </w:hyperlink>
      <w:r w:rsidRPr="00000285">
        <w:t xml:space="preserve"> пункта 15 Положения) устанавливаются работодателем с учетом мнения представительного органа работников организации.</w:t>
      </w:r>
    </w:p>
    <w:p w:rsidR="00000285" w:rsidRPr="00000285" w:rsidRDefault="00000285">
      <w:pPr>
        <w:pStyle w:val="ConsPlusNormal"/>
        <w:spacing w:before="220"/>
        <w:ind w:firstLine="540"/>
        <w:jc w:val="both"/>
      </w:pPr>
      <w:r w:rsidRPr="00000285">
        <w:t xml:space="preserve">21. Время охраны груза и автомобиля </w:t>
      </w:r>
      <w:hyperlink w:anchor="P90" w:history="1">
        <w:r w:rsidRPr="00000285">
          <w:t>(подпункт "</w:t>
        </w:r>
        <w:proofErr w:type="spellStart"/>
        <w:r w:rsidRPr="00000285">
          <w:t>з</w:t>
        </w:r>
        <w:proofErr w:type="spellEnd"/>
        <w:r w:rsidRPr="00000285">
          <w:t>"</w:t>
        </w:r>
      </w:hyperlink>
      <w:r w:rsidRPr="00000285">
        <w:t xml:space="preserve"> пункта 15 Положения) засчитывается водителю в рабочее время в размере не менее 30 процентов. Конкретная продолжительность времени охраны груза и автомобиля, засчитываемого водителю в рабочее время, устанавливается работодателем с учетом мнения представительного органа работников организации.</w:t>
      </w:r>
    </w:p>
    <w:p w:rsidR="00000285" w:rsidRPr="00000285" w:rsidRDefault="00000285">
      <w:pPr>
        <w:pStyle w:val="ConsPlusNormal"/>
        <w:spacing w:before="220"/>
        <w:ind w:firstLine="540"/>
        <w:jc w:val="both"/>
      </w:pPr>
      <w:r w:rsidRPr="00000285">
        <w:t>Если перевозка на одном автомобиле осуществляется двумя и более водителями, время на охрану груза и автомобиля засчитывается в рабочее время только одному водителю.</w:t>
      </w:r>
    </w:p>
    <w:p w:rsidR="00000285" w:rsidRPr="00000285" w:rsidRDefault="00000285">
      <w:pPr>
        <w:pStyle w:val="ConsPlusNormal"/>
        <w:jc w:val="both"/>
      </w:pPr>
      <w:r w:rsidRPr="00000285">
        <w:lastRenderedPageBreak/>
        <w:t xml:space="preserve">(в ред. </w:t>
      </w:r>
      <w:hyperlink r:id="rId28" w:history="1">
        <w:r w:rsidRPr="00000285">
          <w:t>Приказа</w:t>
        </w:r>
      </w:hyperlink>
      <w:r w:rsidRPr="00000285">
        <w:t xml:space="preserve"> Минтранса России от 24.12.2013 N 484)</w:t>
      </w:r>
    </w:p>
    <w:p w:rsidR="00000285" w:rsidRPr="00000285" w:rsidRDefault="00000285">
      <w:pPr>
        <w:pStyle w:val="ConsPlusNormal"/>
        <w:spacing w:before="220"/>
        <w:ind w:firstLine="540"/>
        <w:jc w:val="both"/>
      </w:pPr>
      <w:r w:rsidRPr="00000285">
        <w:t xml:space="preserve">22. Время присутствия на рабочем месте водителя, осуществляющего междугородную перевозку, когда он не управляет автомобилем, при направлении в рейс двух и более водителей </w:t>
      </w:r>
      <w:hyperlink w:anchor="P91" w:history="1">
        <w:r w:rsidRPr="00000285">
          <w:t>(подпункт "и"</w:t>
        </w:r>
      </w:hyperlink>
      <w:r w:rsidRPr="00000285">
        <w:t xml:space="preserve"> пункта 15 Положения) засчитывается ему в рабочее время в размере не менее 50 процентов. Конкретная продолжительность времени присутствия на рабочем месте водителя, когда он не управляет автомобилем, при направлении в рейс двух и более водителей, засчитываемого в рабочее время, устанавливается работодателем с учетом мнения представительного органа работников организации.</w:t>
      </w:r>
    </w:p>
    <w:p w:rsidR="00000285" w:rsidRPr="00000285" w:rsidRDefault="00000285">
      <w:pPr>
        <w:pStyle w:val="ConsPlusNormal"/>
        <w:jc w:val="both"/>
      </w:pPr>
      <w:r w:rsidRPr="00000285">
        <w:t>(</w:t>
      </w:r>
      <w:proofErr w:type="gramStart"/>
      <w:r w:rsidRPr="00000285">
        <w:t>в</w:t>
      </w:r>
      <w:proofErr w:type="gramEnd"/>
      <w:r w:rsidRPr="00000285">
        <w:t xml:space="preserve"> ред. </w:t>
      </w:r>
      <w:hyperlink r:id="rId29" w:history="1">
        <w:r w:rsidRPr="00000285">
          <w:t>Приказа</w:t>
        </w:r>
      </w:hyperlink>
      <w:r w:rsidRPr="00000285">
        <w:t xml:space="preserve"> Минтранса России от 24.12.2013 N 484)</w:t>
      </w:r>
    </w:p>
    <w:p w:rsidR="00000285" w:rsidRPr="00000285" w:rsidRDefault="00000285">
      <w:pPr>
        <w:pStyle w:val="ConsPlusNormal"/>
        <w:spacing w:before="220"/>
        <w:ind w:firstLine="540"/>
        <w:jc w:val="both"/>
      </w:pPr>
      <w:r w:rsidRPr="00000285">
        <w:t xml:space="preserve">23. Применение сверхурочных работ допускается в случаях и порядке, предусмотренных </w:t>
      </w:r>
      <w:hyperlink r:id="rId30" w:history="1">
        <w:r w:rsidRPr="00000285">
          <w:t>статьей 99</w:t>
        </w:r>
      </w:hyperlink>
      <w:r w:rsidRPr="00000285">
        <w:t xml:space="preserve"> Трудового кодекса Российской Федерации.</w:t>
      </w:r>
    </w:p>
    <w:p w:rsidR="00000285" w:rsidRPr="00000285" w:rsidRDefault="00000285">
      <w:pPr>
        <w:pStyle w:val="ConsPlusNormal"/>
        <w:spacing w:before="220"/>
        <w:ind w:firstLine="540"/>
        <w:jc w:val="both"/>
      </w:pPr>
      <w:r w:rsidRPr="00000285">
        <w:t xml:space="preserve">При суммированном учете рабочего времени сверхурочная работа в течение рабочего дня (смены) вместе с работой по графику не должна превышать 12 часов, за исключением случаев, предусмотренных </w:t>
      </w:r>
      <w:hyperlink r:id="rId31" w:history="1">
        <w:r w:rsidRPr="00000285">
          <w:t>подпунктами 1,</w:t>
        </w:r>
      </w:hyperlink>
      <w:r w:rsidRPr="00000285">
        <w:t xml:space="preserve"> </w:t>
      </w:r>
      <w:hyperlink r:id="rId32" w:history="1">
        <w:r w:rsidRPr="00000285">
          <w:t>3</w:t>
        </w:r>
      </w:hyperlink>
      <w:r w:rsidRPr="00000285">
        <w:t xml:space="preserve"> части второй статьи 99 Трудового кодекса Российской Федерации.</w:t>
      </w:r>
    </w:p>
    <w:p w:rsidR="00000285" w:rsidRPr="00000285" w:rsidRDefault="00000285">
      <w:pPr>
        <w:pStyle w:val="ConsPlusNormal"/>
        <w:spacing w:before="220"/>
        <w:ind w:firstLine="540"/>
        <w:jc w:val="both"/>
      </w:pPr>
      <w:r w:rsidRPr="00000285">
        <w:t>Сверхурочные работы не должны превышать для каждого водителя четырех часов в течение двух дней подряд и 120 часов в год.</w:t>
      </w:r>
    </w:p>
    <w:p w:rsidR="00000285" w:rsidRPr="00000285" w:rsidRDefault="00000285">
      <w:pPr>
        <w:pStyle w:val="ConsPlusNormal"/>
        <w:ind w:firstLine="540"/>
        <w:jc w:val="both"/>
      </w:pPr>
    </w:p>
    <w:p w:rsidR="00000285" w:rsidRPr="00000285" w:rsidRDefault="00000285">
      <w:pPr>
        <w:pStyle w:val="ConsPlusTitle"/>
        <w:jc w:val="center"/>
        <w:outlineLvl w:val="1"/>
      </w:pPr>
      <w:r w:rsidRPr="00000285">
        <w:t>III. Время отдыха</w:t>
      </w:r>
    </w:p>
    <w:p w:rsidR="00000285" w:rsidRPr="00000285" w:rsidRDefault="00000285">
      <w:pPr>
        <w:pStyle w:val="ConsPlusNormal"/>
        <w:jc w:val="center"/>
      </w:pPr>
    </w:p>
    <w:p w:rsidR="00000285" w:rsidRPr="00000285" w:rsidRDefault="00000285">
      <w:pPr>
        <w:pStyle w:val="ConsPlusNormal"/>
        <w:ind w:firstLine="540"/>
        <w:jc w:val="both"/>
      </w:pPr>
      <w:r w:rsidRPr="00000285">
        <w:t>24. Водителям предоставляется перерыв для отдыха и питания продолжительностью не более двух часов и не менее 30 минут, как правило, в середине рабочей смены.</w:t>
      </w:r>
    </w:p>
    <w:p w:rsidR="00000285" w:rsidRPr="00000285" w:rsidRDefault="00000285">
      <w:pPr>
        <w:pStyle w:val="ConsPlusNormal"/>
        <w:jc w:val="both"/>
      </w:pPr>
      <w:r w:rsidRPr="00000285">
        <w:t>(</w:t>
      </w:r>
      <w:proofErr w:type="gramStart"/>
      <w:r w:rsidRPr="00000285">
        <w:t>в</w:t>
      </w:r>
      <w:proofErr w:type="gramEnd"/>
      <w:r w:rsidRPr="00000285">
        <w:t xml:space="preserve"> ред. </w:t>
      </w:r>
      <w:hyperlink r:id="rId33" w:history="1">
        <w:r w:rsidRPr="00000285">
          <w:t>Приказа</w:t>
        </w:r>
      </w:hyperlink>
      <w:r w:rsidRPr="00000285">
        <w:t xml:space="preserve"> Минтранса России от 24.12.2013 N 484)</w:t>
      </w:r>
    </w:p>
    <w:p w:rsidR="00000285" w:rsidRPr="00000285" w:rsidRDefault="00000285">
      <w:pPr>
        <w:pStyle w:val="ConsPlusNormal"/>
        <w:spacing w:before="220"/>
        <w:ind w:firstLine="540"/>
        <w:jc w:val="both"/>
      </w:pPr>
      <w:r w:rsidRPr="00000285">
        <w:t>При установленной графиком сменности продолжительности ежедневной работы (смены) более 8 часов водителю могут предоставляться два перерыва для отдыха и питания общей продолжительностью не более 2 часов и не менее 30 минут.</w:t>
      </w:r>
    </w:p>
    <w:p w:rsidR="00000285" w:rsidRPr="00000285" w:rsidRDefault="00000285">
      <w:pPr>
        <w:pStyle w:val="ConsPlusNormal"/>
        <w:spacing w:before="220"/>
        <w:ind w:firstLine="540"/>
        <w:jc w:val="both"/>
      </w:pPr>
      <w:r w:rsidRPr="00000285">
        <w:t>Время предоставления перерыва для отдыха и питания и его конкретная продолжительность (общая продолжительность перерывов) устанавливаются работодателем с учетом мнения представительного органа работников или по соглашению между работником и работодателем.</w:t>
      </w:r>
    </w:p>
    <w:p w:rsidR="00000285" w:rsidRPr="00000285" w:rsidRDefault="00000285">
      <w:pPr>
        <w:pStyle w:val="ConsPlusNormal"/>
        <w:spacing w:before="220"/>
        <w:ind w:firstLine="540"/>
        <w:jc w:val="both"/>
      </w:pPr>
      <w:bookmarkStart w:id="16" w:name="P118"/>
      <w:bookmarkEnd w:id="16"/>
      <w:r w:rsidRPr="00000285">
        <w:t xml:space="preserve">25. Продолжительность ежедневного (междусменного) отдыха вместе </w:t>
      </w:r>
      <w:proofErr w:type="gramStart"/>
      <w:r w:rsidRPr="00000285">
        <w:t>с</w:t>
      </w:r>
      <w:proofErr w:type="gramEnd"/>
      <w:r w:rsidRPr="00000285">
        <w:t xml:space="preserve"> временем перерыва для отдыха и питания должна быть не менее двойной продолжительности времени работы в предшествующий отдыху рабочий день (смену).</w:t>
      </w:r>
    </w:p>
    <w:p w:rsidR="00000285" w:rsidRPr="00000285" w:rsidRDefault="00000285">
      <w:pPr>
        <w:pStyle w:val="ConsPlusNormal"/>
        <w:spacing w:before="220"/>
        <w:ind w:firstLine="540"/>
        <w:jc w:val="both"/>
      </w:pPr>
      <w:r w:rsidRPr="00000285">
        <w:t>При суммированном учете рабочего времени продолжительность ежедневного (междусменного) отдыха должна быть не менее 12 часов.</w:t>
      </w:r>
    </w:p>
    <w:p w:rsidR="00000285" w:rsidRPr="00000285" w:rsidRDefault="00000285">
      <w:pPr>
        <w:pStyle w:val="ConsPlusNormal"/>
        <w:spacing w:before="220"/>
        <w:ind w:firstLine="540"/>
        <w:jc w:val="both"/>
      </w:pPr>
      <w:r w:rsidRPr="00000285">
        <w:t xml:space="preserve">Абзац исключен. - </w:t>
      </w:r>
      <w:hyperlink r:id="rId34" w:history="1">
        <w:r w:rsidRPr="00000285">
          <w:t>Приказ</w:t>
        </w:r>
      </w:hyperlink>
      <w:r w:rsidRPr="00000285">
        <w:t xml:space="preserve"> Минтранса России от 24.12.2013 N 484.</w:t>
      </w:r>
    </w:p>
    <w:p w:rsidR="00000285" w:rsidRPr="00000285" w:rsidRDefault="00000285">
      <w:pPr>
        <w:pStyle w:val="ConsPlusNormal"/>
        <w:spacing w:before="220"/>
        <w:ind w:firstLine="540"/>
        <w:jc w:val="both"/>
      </w:pPr>
      <w:proofErr w:type="gramStart"/>
      <w:r w:rsidRPr="00000285">
        <w:t>При суммированном учете рабочего времени на регулярных перевозках в городском и пригородном сообщении продолжительность ежедневного (междусменного) отдыха может быть сокращена с 12 часов не более чем на три часа, с учетом удаленности места отдыха работника, с предоставлением ежедневного (междусменного) отдыха не менее 48 часов непосредственно после окончания рабочей смены, следующей за уменьшенным ежедневным (междусменным) отдыхом, по письменному заявлению работника, по</w:t>
      </w:r>
      <w:proofErr w:type="gramEnd"/>
      <w:r w:rsidRPr="00000285">
        <w:t xml:space="preserve"> согласованию с выборным органом первичной профсоюзной организации, а при его отсутствии - иным представительным органом работников.</w:t>
      </w:r>
    </w:p>
    <w:p w:rsidR="00000285" w:rsidRPr="00000285" w:rsidRDefault="00000285">
      <w:pPr>
        <w:pStyle w:val="ConsPlusNormal"/>
        <w:jc w:val="both"/>
      </w:pPr>
      <w:r w:rsidRPr="00000285">
        <w:t xml:space="preserve">(абзац введен </w:t>
      </w:r>
      <w:hyperlink r:id="rId35" w:history="1">
        <w:r w:rsidRPr="00000285">
          <w:t>Приказом</w:t>
        </w:r>
      </w:hyperlink>
      <w:r w:rsidRPr="00000285">
        <w:t xml:space="preserve"> Минтранса России от 24.12.2013 N 484)</w:t>
      </w:r>
    </w:p>
    <w:p w:rsidR="00000285" w:rsidRPr="00000285" w:rsidRDefault="00000285">
      <w:pPr>
        <w:pStyle w:val="ConsPlusNormal"/>
        <w:spacing w:before="220"/>
        <w:ind w:firstLine="540"/>
        <w:jc w:val="both"/>
      </w:pPr>
      <w:r w:rsidRPr="00000285">
        <w:lastRenderedPageBreak/>
        <w:t>На междугородных перевозках при суммированном учете рабочего времени продолжительность ежедневного (междусменного) отдыха в пунктах промежуточных остановок или стоянок не может быть менее 11 часов. Этот отдых может быть сокращен до девяти часов не более трех раз в течение одной недели при условии, что до конца следующей недели ему предоставляется дополнительный отдых, который должен быть суммарно равен времени сокращенного ежедневного (междусменного) отдыха. В те дни, когда продолжительность отдыха не сокращается, он может быть разбит на два или три отдельных периода в течение 24 часов, один из которых должен составлять не менее восьми часов подряд. В этом случае продолжительность отдыха увеличивается не менее чем до 12 часов. Если в течение каждых 30 часов автомобилем управляли, по крайней мере, два водителя, каждый водитель должен был иметь период отдыха продолжительностью не менее восьми часов подряд.</w:t>
      </w:r>
    </w:p>
    <w:p w:rsidR="00000285" w:rsidRPr="00000285" w:rsidRDefault="00000285">
      <w:pPr>
        <w:pStyle w:val="ConsPlusNormal"/>
        <w:jc w:val="both"/>
      </w:pPr>
      <w:r w:rsidRPr="00000285">
        <w:t>(</w:t>
      </w:r>
      <w:proofErr w:type="gramStart"/>
      <w:r w:rsidRPr="00000285">
        <w:t>а</w:t>
      </w:r>
      <w:proofErr w:type="gramEnd"/>
      <w:r w:rsidRPr="00000285">
        <w:t xml:space="preserve">бзац введен </w:t>
      </w:r>
      <w:hyperlink r:id="rId36" w:history="1">
        <w:r w:rsidRPr="00000285">
          <w:t>Приказом</w:t>
        </w:r>
      </w:hyperlink>
      <w:r w:rsidRPr="00000285">
        <w:t xml:space="preserve"> Минтранса России от 24.12.2013 N 484)</w:t>
      </w:r>
    </w:p>
    <w:p w:rsidR="00000285" w:rsidRPr="00000285" w:rsidRDefault="00000285">
      <w:pPr>
        <w:pStyle w:val="ConsPlusNormal"/>
        <w:spacing w:before="220"/>
        <w:ind w:firstLine="540"/>
        <w:jc w:val="both"/>
      </w:pPr>
      <w:proofErr w:type="gramStart"/>
      <w:r w:rsidRPr="00000285">
        <w:t xml:space="preserve">На междугородных перевозках при наступлении ежедневного (междусменного) отдыха водителя на участке дороги, где отсутствуют места стоянки, оборудованные дорожными знаками </w:t>
      </w:r>
      <w:hyperlink r:id="rId37" w:history="1">
        <w:r w:rsidRPr="00000285">
          <w:t>5.29</w:t>
        </w:r>
      </w:hyperlink>
      <w:r w:rsidRPr="00000285">
        <w:t xml:space="preserve">, </w:t>
      </w:r>
      <w:hyperlink r:id="rId38" w:history="1">
        <w:r w:rsidRPr="00000285">
          <w:t>6.4</w:t>
        </w:r>
      </w:hyperlink>
      <w:r w:rsidRPr="00000285">
        <w:t xml:space="preserve">, </w:t>
      </w:r>
      <w:hyperlink r:id="rId39" w:history="1">
        <w:r w:rsidRPr="00000285">
          <w:t>7.9</w:t>
        </w:r>
      </w:hyperlink>
      <w:r w:rsidRPr="00000285">
        <w:t xml:space="preserve">, </w:t>
      </w:r>
      <w:hyperlink r:id="rId40" w:history="1">
        <w:r w:rsidRPr="00000285">
          <w:t>7.11</w:t>
        </w:r>
      </w:hyperlink>
      <w:r w:rsidRPr="00000285">
        <w:t xml:space="preserve"> согласно приложению N 1 к Правилам дорожного движения Российской Федерации, утвержденным постановлением Совета Министров - Правительства Российской Федерации </w:t>
      </w:r>
      <w:r>
        <w:t>от 23 октября 1993 г. N 1090</w:t>
      </w:r>
      <w:r w:rsidRPr="00000285">
        <w:t>, водитель вправе, с учетом предельных значений нормативов по времени работы и времени ежедневного</w:t>
      </w:r>
      <w:proofErr w:type="gramEnd"/>
      <w:r w:rsidRPr="00000285">
        <w:t xml:space="preserve"> (междусменного) отдыха, </w:t>
      </w:r>
      <w:proofErr w:type="gramStart"/>
      <w:r w:rsidRPr="00000285">
        <w:t>установленных</w:t>
      </w:r>
      <w:proofErr w:type="gramEnd"/>
      <w:r w:rsidRPr="00000285">
        <w:t xml:space="preserve"> настоящим Положением, следовать до ближайшего места стоянки, обозначенного вышеуказанными дорожными знаками.</w:t>
      </w:r>
    </w:p>
    <w:p w:rsidR="00000285" w:rsidRPr="00000285" w:rsidRDefault="00000285">
      <w:pPr>
        <w:pStyle w:val="ConsPlusNormal"/>
        <w:jc w:val="both"/>
      </w:pPr>
      <w:r w:rsidRPr="00000285">
        <w:t xml:space="preserve">(абзац введен </w:t>
      </w:r>
      <w:hyperlink r:id="rId41" w:history="1">
        <w:r w:rsidRPr="00000285">
          <w:t>Приказом</w:t>
        </w:r>
      </w:hyperlink>
      <w:r w:rsidRPr="00000285">
        <w:t xml:space="preserve"> Минтранса России от 24.12.2013 N 484)</w:t>
      </w:r>
    </w:p>
    <w:p w:rsidR="00000285" w:rsidRDefault="00000285">
      <w:pPr>
        <w:pStyle w:val="ConsPlusNormal"/>
        <w:ind w:firstLine="540"/>
        <w:jc w:val="both"/>
      </w:pPr>
    </w:p>
    <w:p w:rsidR="00000285" w:rsidRDefault="00000285">
      <w:pPr>
        <w:pStyle w:val="ConsPlusNormal"/>
        <w:ind w:firstLine="540"/>
        <w:jc w:val="both"/>
      </w:pPr>
      <w:r>
        <w:t>26. Еженедельный непрерывный отдых должен непосредственно предшествовать или непосредственно следовать за ежедневным (междусменным) отдыхом, и его продолжительность должна составлять не менее 42 часов.</w:t>
      </w:r>
    </w:p>
    <w:p w:rsidR="00000285" w:rsidRPr="00000285" w:rsidRDefault="00000285">
      <w:pPr>
        <w:pStyle w:val="ConsPlusNormal"/>
        <w:spacing w:before="220"/>
        <w:ind w:firstLine="540"/>
        <w:jc w:val="both"/>
      </w:pPr>
      <w:r w:rsidRPr="00000285">
        <w:t>27. При суммированном учете рабочего времени выходные дни (еженедельный непрерывный отдых) устанавливаются в различные дни недели согласно графикам работы (сменности), при этом число выходных дней в текущем месяце должно быть не менее числа полных недель этого месяца.</w:t>
      </w:r>
    </w:p>
    <w:p w:rsidR="00000285" w:rsidRPr="00000285" w:rsidRDefault="00000285">
      <w:pPr>
        <w:pStyle w:val="ConsPlusNormal"/>
        <w:spacing w:before="220"/>
        <w:ind w:firstLine="540"/>
        <w:jc w:val="both"/>
      </w:pPr>
      <w:r w:rsidRPr="00000285">
        <w:t xml:space="preserve">28. Исключен. - </w:t>
      </w:r>
      <w:hyperlink r:id="rId42" w:history="1">
        <w:r w:rsidRPr="00000285">
          <w:t>Приказ</w:t>
        </w:r>
      </w:hyperlink>
      <w:r w:rsidRPr="00000285">
        <w:t xml:space="preserve"> Минтранса России от 24.12.2013 N 484.</w:t>
      </w:r>
    </w:p>
    <w:p w:rsidR="00000285" w:rsidRPr="00000285" w:rsidRDefault="00000285">
      <w:pPr>
        <w:pStyle w:val="ConsPlusNormal"/>
        <w:spacing w:before="220"/>
        <w:ind w:firstLine="540"/>
        <w:jc w:val="both"/>
      </w:pPr>
      <w:hyperlink r:id="rId43" w:history="1">
        <w:r w:rsidRPr="00000285">
          <w:t>28</w:t>
        </w:r>
      </w:hyperlink>
      <w:r w:rsidRPr="00000285">
        <w:t xml:space="preserve">. Привлечение водителя к работе в выходной день, установленный для него графиком работы (сменности), производится в случаях, предусмотренных </w:t>
      </w:r>
      <w:hyperlink r:id="rId44" w:history="1">
        <w:r w:rsidRPr="00000285">
          <w:t>статьей 113</w:t>
        </w:r>
      </w:hyperlink>
      <w:r w:rsidRPr="00000285">
        <w:t xml:space="preserve"> Трудового кодекса Российской Федерации, с его письменного согласия по письменному распоряжению работодателя, в других случаях - с его письменного согласия по письменному распоряжению работодателя и с учетом мнения представительного органа работников.</w:t>
      </w:r>
    </w:p>
    <w:p w:rsidR="00000285" w:rsidRPr="00000285" w:rsidRDefault="00000285">
      <w:pPr>
        <w:pStyle w:val="ConsPlusNormal"/>
        <w:spacing w:before="220"/>
        <w:ind w:firstLine="540"/>
        <w:jc w:val="both"/>
      </w:pPr>
      <w:hyperlink r:id="rId45" w:history="1">
        <w:r w:rsidRPr="00000285">
          <w:t>29</w:t>
        </w:r>
      </w:hyperlink>
      <w:r w:rsidRPr="00000285">
        <w:t xml:space="preserve">. Работа водителей в нерабочие праздничные дни допускается в случаях, предусмотренных </w:t>
      </w:r>
      <w:hyperlink r:id="rId46" w:history="1">
        <w:r w:rsidRPr="00000285">
          <w:t>статьей 113</w:t>
        </w:r>
      </w:hyperlink>
      <w:r w:rsidRPr="00000285">
        <w:t xml:space="preserve"> Трудового кодекса Российской Федерации. При суммированном учете рабочего времени работа в праздничные дни, установленные для водителя графиком работы (сменности) как рабочие, включается в норму рабочего времени учетного периода.</w:t>
      </w:r>
    </w:p>
    <w:p w:rsidR="00000285" w:rsidRPr="00000285" w:rsidRDefault="00000285">
      <w:pPr>
        <w:pStyle w:val="ConsPlusNormal"/>
        <w:jc w:val="both"/>
      </w:pPr>
      <w:r w:rsidRPr="00000285">
        <w:t>(</w:t>
      </w:r>
      <w:proofErr w:type="gramStart"/>
      <w:r w:rsidRPr="00000285">
        <w:t>в</w:t>
      </w:r>
      <w:proofErr w:type="gramEnd"/>
      <w:r w:rsidRPr="00000285">
        <w:t xml:space="preserve"> ред. </w:t>
      </w:r>
      <w:hyperlink r:id="rId47" w:history="1">
        <w:r w:rsidRPr="00000285">
          <w:t>Приказа</w:t>
        </w:r>
      </w:hyperlink>
      <w:r w:rsidRPr="00000285">
        <w:t xml:space="preserve"> Минтранса России от 24.12.2013 N 484)</w:t>
      </w:r>
    </w:p>
    <w:p w:rsidR="00000285" w:rsidRDefault="00000285">
      <w:pPr>
        <w:pStyle w:val="ConsPlusNormal"/>
        <w:ind w:firstLine="540"/>
        <w:jc w:val="both"/>
      </w:pPr>
    </w:p>
    <w:p w:rsidR="00000285" w:rsidRDefault="00000285">
      <w:pPr>
        <w:pStyle w:val="ConsPlusNormal"/>
        <w:ind w:firstLine="540"/>
        <w:jc w:val="both"/>
      </w:pPr>
    </w:p>
    <w:p w:rsidR="00000285" w:rsidRDefault="00000285">
      <w:pPr>
        <w:pStyle w:val="ConsPlusNormal"/>
        <w:pBdr>
          <w:top w:val="single" w:sz="6" w:space="0" w:color="auto"/>
        </w:pBdr>
        <w:spacing w:before="100" w:after="100"/>
        <w:jc w:val="both"/>
        <w:rPr>
          <w:sz w:val="2"/>
          <w:szCs w:val="2"/>
        </w:rPr>
      </w:pPr>
    </w:p>
    <w:p w:rsidR="003104A3" w:rsidRDefault="003104A3"/>
    <w:sectPr w:rsidR="003104A3" w:rsidSect="007952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00285"/>
    <w:rsid w:val="00000285"/>
    <w:rsid w:val="00310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4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2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02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02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F55E5295283CC4AAF7BE5DC96BCA490E54A307CE6D348750D2C8F2CCE76FB7FB0E2794AFB234710A64B5E715212ABE1673145A263E387BLAF2O" TargetMode="External"/><Relationship Id="rId18" Type="http://schemas.openxmlformats.org/officeDocument/2006/relationships/hyperlink" Target="consultantplus://offline/ref=18F55E5295283CC4AAF7BE5DC96BCA490E54A307CE6D348750D2C8F2CCE76FB7FB0E2794AFB234700D64B5E715212ABE1673145A263E387BLAF2O" TargetMode="External"/><Relationship Id="rId26" Type="http://schemas.openxmlformats.org/officeDocument/2006/relationships/hyperlink" Target="consultantplus://offline/ref=18F55E5295283CC4AAF7BE5DC96BCA490D5BAF03C46A348750D2C8F2CCE76FB7FB0E2794AFB234730E64B5E715212ABE1673145A263E387BLAF2O" TargetMode="External"/><Relationship Id="rId39" Type="http://schemas.openxmlformats.org/officeDocument/2006/relationships/hyperlink" Target="consultantplus://offline/ref=18F55E5295283CC4AAF7BE5DC96BCA490F5DAE08C46A348750D2C8F2CCE76FB7FB0E2794AFB334760B64B5E715212ABE1673145A263E387BLAF2O" TargetMode="External"/><Relationship Id="rId3" Type="http://schemas.openxmlformats.org/officeDocument/2006/relationships/settings" Target="settings.xml"/><Relationship Id="rId21" Type="http://schemas.openxmlformats.org/officeDocument/2006/relationships/hyperlink" Target="consultantplus://offline/ref=18F55E5295283CC4AAF7BE5DC96BCA490D55AC07C36C348750D2C8F2CCE76FB7FB0E2794AFB234700C64B5E715212ABE1673145A263E387BLAF2O" TargetMode="External"/><Relationship Id="rId34" Type="http://schemas.openxmlformats.org/officeDocument/2006/relationships/hyperlink" Target="consultantplus://offline/ref=18F55E5295283CC4AAF7BE5DC96BCA490D5BAF03C46A348750D2C8F2CCE76FB7FB0E2794AFB234730564B5E715212ABE1673145A263E387BLAF2O" TargetMode="External"/><Relationship Id="rId42" Type="http://schemas.openxmlformats.org/officeDocument/2006/relationships/hyperlink" Target="consultantplus://offline/ref=18F55E5295283CC4AAF7BE5DC96BCA490D5BAF03C46A348750D2C8F2CCE76FB7FB0E2794AFB234730564B5E715212ABE1673145A263E387BLAF2O" TargetMode="External"/><Relationship Id="rId47" Type="http://schemas.openxmlformats.org/officeDocument/2006/relationships/hyperlink" Target="consultantplus://offline/ref=18F55E5295283CC4AAF7BE5DC96BCA490D5BAF03C46A348750D2C8F2CCE76FB7FB0E2794AFB234720A64B5E715212ABE1673145A263E387BLAF2O" TargetMode="External"/><Relationship Id="rId7" Type="http://schemas.openxmlformats.org/officeDocument/2006/relationships/hyperlink" Target="consultantplus://offline/ref=18F55E5295283CC4AAF7BE5DC96BCA490E5CA303C565348750D2C8F2CCE76FB7FB0E2794AFB234710A64B5E715212ABE1673145A263E387BLAF2O" TargetMode="External"/><Relationship Id="rId12" Type="http://schemas.openxmlformats.org/officeDocument/2006/relationships/hyperlink" Target="consultantplus://offline/ref=18F55E5295283CC4AAF7BE5DC96BCA490E5CA303C565348750D2C8F2CCE76FB7FB0E2794AFB234710A64B5E715212ABE1673145A263E387BLAF2O" TargetMode="External"/><Relationship Id="rId17" Type="http://schemas.openxmlformats.org/officeDocument/2006/relationships/hyperlink" Target="consultantplus://offline/ref=18F55E5295283CC4AAF7BE5DC96BCA490E5CA303C565348750D2C8F2CCE76FB7FB0E2794AFB234710A64B5E715212ABE1673145A263E387BLAF2O" TargetMode="External"/><Relationship Id="rId25" Type="http://schemas.openxmlformats.org/officeDocument/2006/relationships/hyperlink" Target="consultantplus://offline/ref=18F55E5295283CC4AAF7BE5DC96BCA490D5BAF03C46A348750D2C8F2CCE76FB7FB0E2794AFB234730C64B5E715212ABE1673145A263E387BLAF2O" TargetMode="External"/><Relationship Id="rId33" Type="http://schemas.openxmlformats.org/officeDocument/2006/relationships/hyperlink" Target="consultantplus://offline/ref=18F55E5295283CC4AAF7BE5DC96BCA490D5BAF03C46A348750D2C8F2CCE76FB7FB0E2794AFB234730464B5E715212ABE1673145A263E387BLAF2O" TargetMode="External"/><Relationship Id="rId38" Type="http://schemas.openxmlformats.org/officeDocument/2006/relationships/hyperlink" Target="consultantplus://offline/ref=18F55E5295283CC4AAF7BE5DC96BCA490F5DAE08C46A348750D2C8F2CCE76FB7FB0E2794A8B43F255D2BB4BB507739BE1773175839L3F4O" TargetMode="External"/><Relationship Id="rId46" Type="http://schemas.openxmlformats.org/officeDocument/2006/relationships/hyperlink" Target="consultantplus://offline/ref=18F55E5295283CC4AAF7BE5DC96BCA490F5DA308C668348750D2C8F2CCE76FB7FB0E2790A6B53F255D2BB4BB507739BE1773175839L3F4O" TargetMode="External"/><Relationship Id="rId2" Type="http://schemas.openxmlformats.org/officeDocument/2006/relationships/styles" Target="styles.xml"/><Relationship Id="rId16" Type="http://schemas.openxmlformats.org/officeDocument/2006/relationships/hyperlink" Target="consultantplus://offline/ref=18F55E5295283CC4AAF7BE5DC96BCA490D5BAF03C46A348750D2C8F2CCE76FB7FB0E2794AFB234700C64B5E715212ABE1673145A263E387BLAF2O" TargetMode="External"/><Relationship Id="rId20" Type="http://schemas.openxmlformats.org/officeDocument/2006/relationships/hyperlink" Target="consultantplus://offline/ref=18F55E5295283CC4AAF7BE5DC96BCA490E54A307CE6D348750D2C8F2CCE76FB7FB0E2794AFB234700E64B5E715212ABE1673145A263E387BLAF2O" TargetMode="External"/><Relationship Id="rId29" Type="http://schemas.openxmlformats.org/officeDocument/2006/relationships/hyperlink" Target="consultantplus://offline/ref=18F55E5295283CC4AAF7BE5DC96BCA490D5BAF03C46A348750D2C8F2CCE76FB7FB0E2794AFB234730964B5E715212ABE1673145A263E387BLAF2O" TargetMode="External"/><Relationship Id="rId41" Type="http://schemas.openxmlformats.org/officeDocument/2006/relationships/hyperlink" Target="consultantplus://offline/ref=18F55E5295283CC4AAF7BE5DC96BCA490D5BAF03C46A348750D2C8F2CCE76FB7FB0E2794AFB234720F64B5E715212ABE1673145A263E387BLAF2O" TargetMode="External"/><Relationship Id="rId1" Type="http://schemas.openxmlformats.org/officeDocument/2006/relationships/customXml" Target="../customXml/item1.xml"/><Relationship Id="rId6" Type="http://schemas.openxmlformats.org/officeDocument/2006/relationships/hyperlink" Target="consultantplus://offline/ref=18F55E5295283CC4AAF7BE5DC96BCA490D55AC07C36C348750D2C8F2CCE76FB7FB0E2794AFB234710A64B5E715212ABE1673145A263E387BLAF2O" TargetMode="External"/><Relationship Id="rId11" Type="http://schemas.openxmlformats.org/officeDocument/2006/relationships/hyperlink" Target="consultantplus://offline/ref=18F55E5295283CC4AAF7BE5DC96BCA490D55AC07C36C348750D2C8F2CCE76FB7FB0E2794AFB234710A64B5E715212ABE1673145A263E387BLAF2O" TargetMode="External"/><Relationship Id="rId24" Type="http://schemas.openxmlformats.org/officeDocument/2006/relationships/hyperlink" Target="consultantplus://offline/ref=18F55E5295283CC4AAF7BE5DC96BCA490E54A307CE6D348750D2C8F2CCE76FB7FB0E2794AFB234700864B5E715212ABE1673145A263E387BLAF2O" TargetMode="External"/><Relationship Id="rId32" Type="http://schemas.openxmlformats.org/officeDocument/2006/relationships/hyperlink" Target="consultantplus://offline/ref=18F55E5295283CC4AAF7BE5DC96BCA490F5DA308C668348750D2C8F2CCE76FB7FB0E2794AFB233730F64B5E715212ABE1673145A263E387BLAF2O" TargetMode="External"/><Relationship Id="rId37" Type="http://schemas.openxmlformats.org/officeDocument/2006/relationships/hyperlink" Target="consultantplus://offline/ref=18F55E5295283CC4AAF7BE5DC96BCA490F5DAE08C46A348750D2C8F2CCE76FB7FB0E2794AFB334720A64B5E715212ABE1673145A263E387BLAF2O" TargetMode="External"/><Relationship Id="rId40" Type="http://schemas.openxmlformats.org/officeDocument/2006/relationships/hyperlink" Target="consultantplus://offline/ref=18F55E5295283CC4AAF7BE5DC96BCA490F5DAE08C46A348750D2C8F2CCE76FB7FB0E2794AFB334760564B5E715212ABE1673145A263E387BLAF2O" TargetMode="External"/><Relationship Id="rId45" Type="http://schemas.openxmlformats.org/officeDocument/2006/relationships/hyperlink" Target="consultantplus://offline/ref=18F55E5295283CC4AAF7BE5DC96BCA490D5BAF03C46A348750D2C8F2CCE76FB7FB0E2794AFB234720B64B5E715212ABE1673145A263E387BLAF2O" TargetMode="External"/><Relationship Id="rId5" Type="http://schemas.openxmlformats.org/officeDocument/2006/relationships/hyperlink" Target="consultantplus://offline/ref=18F55E5295283CC4AAF7BE5DC96BCA490D5BAF03C46A348750D2C8F2CCE76FB7FB0E2794AFB234710A64B5E715212ABE1673145A263E387BLAF2O" TargetMode="External"/><Relationship Id="rId15" Type="http://schemas.openxmlformats.org/officeDocument/2006/relationships/hyperlink" Target="consultantplus://offline/ref=18F55E5295283CC4AAF7BE5DC96BCA490E54A307CE6D348750D2C8F2CCE76FB7FB0E2794AFB234700C64B5E715212ABE1673145A263E387BLAF2O" TargetMode="External"/><Relationship Id="rId23" Type="http://schemas.openxmlformats.org/officeDocument/2006/relationships/hyperlink" Target="consultantplus://offline/ref=18F55E5295283CC4AAF7BE5DC96BCA490D5BAF03C46A348750D2C8F2CCE76FB7FB0E2794AFB234700564B5E715212ABE1673145A263E387BLAF2O" TargetMode="External"/><Relationship Id="rId28" Type="http://schemas.openxmlformats.org/officeDocument/2006/relationships/hyperlink" Target="consultantplus://offline/ref=18F55E5295283CC4AAF7BE5DC96BCA490D5BAF03C46A348750D2C8F2CCE76FB7FB0E2794AFB234730F64B5E715212ABE1673145A263E387BLAF2O" TargetMode="External"/><Relationship Id="rId36" Type="http://schemas.openxmlformats.org/officeDocument/2006/relationships/hyperlink" Target="consultantplus://offline/ref=18F55E5295283CC4AAF7BE5DC96BCA490D5BAF03C46A348750D2C8F2CCE76FB7FB0E2794AFB234720E64B5E715212ABE1673145A263E387BLAF2O" TargetMode="External"/><Relationship Id="rId49" Type="http://schemas.openxmlformats.org/officeDocument/2006/relationships/theme" Target="theme/theme1.xml"/><Relationship Id="rId10" Type="http://schemas.openxmlformats.org/officeDocument/2006/relationships/hyperlink" Target="consultantplus://offline/ref=18F55E5295283CC4AAF7BE5DC96BCA490D5BAF03C46A348750D2C8F2CCE76FB7FB0E2794AFB234710564B5E715212ABE1673145A263E387BLAF2O" TargetMode="External"/><Relationship Id="rId19" Type="http://schemas.openxmlformats.org/officeDocument/2006/relationships/hyperlink" Target="consultantplus://offline/ref=18F55E5295283CC4AAF7BE5DC96BCA490D5BAF03C46A348750D2C8F2CCE76FB7FB0E2794AFB234700E64B5E715212ABE1673145A263E387BLAF2O" TargetMode="External"/><Relationship Id="rId31" Type="http://schemas.openxmlformats.org/officeDocument/2006/relationships/hyperlink" Target="consultantplus://offline/ref=18F55E5295283CC4AAF7BE5DC96BCA490F5DA308C668348750D2C8F2CCE76FB7FB0E2794AFB233730D64B5E715212ABE1673145A263E387BLAF2O" TargetMode="External"/><Relationship Id="rId44" Type="http://schemas.openxmlformats.org/officeDocument/2006/relationships/hyperlink" Target="consultantplus://offline/ref=18F55E5295283CC4AAF7BE5DC96BCA490F5DA308C668348750D2C8F2CCE76FB7FB0E2794AFB233790564B5E715212ABE1673145A263E387BLAF2O" TargetMode="External"/><Relationship Id="rId4" Type="http://schemas.openxmlformats.org/officeDocument/2006/relationships/webSettings" Target="webSettings.xml"/><Relationship Id="rId9" Type="http://schemas.openxmlformats.org/officeDocument/2006/relationships/hyperlink" Target="consultantplus://offline/ref=18F55E5295283CC4AAF7BE5DC96BCA490F5DA308C668348750D2C8F2CCE76FB7FB0E2794AFB33C770F64B5E715212ABE1673145A263E387BLAF2O" TargetMode="External"/><Relationship Id="rId14" Type="http://schemas.openxmlformats.org/officeDocument/2006/relationships/hyperlink" Target="consultantplus://offline/ref=18F55E5295283CC4AAF7BE5DC96BCA490F5DA308C668348750D2C8F2CCE76FB7FB0E2794AFB33C770F64B5E715212ABE1673145A263E387BLAF2O" TargetMode="External"/><Relationship Id="rId22" Type="http://schemas.openxmlformats.org/officeDocument/2006/relationships/hyperlink" Target="consultantplus://offline/ref=18F55E5295283CC4AAF7BE5DC96BCA490D5BAF03C46A348750D2C8F2CCE76FB7FB0E2794AFB234700B64B5E715212ABE1673145A263E387BLAF2O" TargetMode="External"/><Relationship Id="rId27" Type="http://schemas.openxmlformats.org/officeDocument/2006/relationships/hyperlink" Target="consultantplus://offline/ref=18F55E5295283CC4AAF7BE5DC96BCA490E54A307CE6D348750D2C8F2CCE76FB7FB0E2794AFB234700A64B5E715212ABE1673145A263E387BLAF2O" TargetMode="External"/><Relationship Id="rId30" Type="http://schemas.openxmlformats.org/officeDocument/2006/relationships/hyperlink" Target="consultantplus://offline/ref=18F55E5295283CC4AAF7BE5DC96BCA490F5DA308C668348750D2C8F2CCE76FB7FB0E2794AFB233700464B5E715212ABE1673145A263E387BLAF2O" TargetMode="External"/><Relationship Id="rId35" Type="http://schemas.openxmlformats.org/officeDocument/2006/relationships/hyperlink" Target="consultantplus://offline/ref=18F55E5295283CC4AAF7BE5DC96BCA490D5BAF03C46A348750D2C8F2CCE76FB7FB0E2794AFB234720C64B5E715212ABE1673145A263E387BLAF2O" TargetMode="External"/><Relationship Id="rId43" Type="http://schemas.openxmlformats.org/officeDocument/2006/relationships/hyperlink" Target="consultantplus://offline/ref=18F55E5295283CC4AAF7BE5DC96BCA490D5BAF03C46A348750D2C8F2CCE76FB7FB0E2794AFB234720B64B5E715212ABE1673145A263E387BLAF2O" TargetMode="External"/><Relationship Id="rId48" Type="http://schemas.openxmlformats.org/officeDocument/2006/relationships/fontTable" Target="fontTable.xml"/><Relationship Id="rId8" Type="http://schemas.openxmlformats.org/officeDocument/2006/relationships/hyperlink" Target="consultantplus://offline/ref=18F55E5295283CC4AAF7BE5DC96BCA490E54A307CE6D348750D2C8F2CCE76FB7FB0E2794AFB234710A64B5E715212ABE1673145A263E387BLAF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94A41-C920-4EF8-8649-8E5683E0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4134</Words>
  <Characters>23565</Characters>
  <Application>Microsoft Office Word</Application>
  <DocSecurity>0</DocSecurity>
  <Lines>196</Lines>
  <Paragraphs>55</Paragraphs>
  <ScaleCrop>false</ScaleCrop>
  <Company/>
  <LinksUpToDate>false</LinksUpToDate>
  <CharactersWithSpaces>27644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taxi3</dc:creator>
  <cp:lastModifiedBy>taxi3</cp:lastModifiedBy>
  <cp:revision>1</cp:revision>
  <dcterms:created xsi:type="dcterms:W3CDTF">2018-12-13T14:05:00Z</dcterms:created>
  <dcterms:modified xsi:type="dcterms:W3CDTF">2018-12-13T14:08:00Z</dcterms:modified>
</cp:coreProperties>
</file>